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0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711739" w:rsidRPr="001235DB" w14:paraId="645A53FD" w14:textId="77777777" w:rsidTr="006A5561">
        <w:tc>
          <w:tcPr>
            <w:tcW w:w="1809" w:type="dxa"/>
            <w:shd w:val="clear" w:color="auto" w:fill="auto"/>
            <w:hideMark/>
          </w:tcPr>
          <w:p w14:paraId="30B9EBFE" w14:textId="77777777" w:rsidR="00711739" w:rsidRPr="001235DB" w:rsidRDefault="00711739" w:rsidP="006A556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  <w:lang w:val="en-GB"/>
              </w:rPr>
              <w:t>QUESTION 4:</w:t>
            </w:r>
          </w:p>
        </w:tc>
        <w:tc>
          <w:tcPr>
            <w:tcW w:w="8080" w:type="dxa"/>
            <w:shd w:val="clear" w:color="auto" w:fill="auto"/>
            <w:hideMark/>
          </w:tcPr>
          <w:p w14:paraId="679F4657" w14:textId="77777777" w:rsidR="00711739" w:rsidRPr="001235DB" w:rsidRDefault="00711739" w:rsidP="006A5561">
            <w:pPr>
              <w:pStyle w:val="ListParagraph"/>
              <w:tabs>
                <w:tab w:val="left" w:pos="7689"/>
              </w:tabs>
              <w:spacing w:after="0" w:line="240" w:lineRule="auto"/>
              <w:ind w:left="0" w:right="34"/>
              <w:contextualSpacing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78550FB0" w14:textId="77777777" w:rsidR="00711739" w:rsidRPr="001235DB" w:rsidRDefault="00711739" w:rsidP="00711739">
      <w:pPr>
        <w:widowControl w:val="0"/>
        <w:spacing w:after="0" w:line="240" w:lineRule="auto"/>
        <w:rPr>
          <w:rFonts w:ascii="Tahoma" w:hAnsi="Tahoma" w:cs="Tahoma"/>
          <w:b/>
        </w:rPr>
      </w:pPr>
    </w:p>
    <w:tbl>
      <w:tblPr>
        <w:tblW w:w="9373" w:type="dxa"/>
        <w:tblInd w:w="95" w:type="dxa"/>
        <w:tblLook w:val="0000" w:firstRow="0" w:lastRow="0" w:firstColumn="0" w:lastColumn="0" w:noHBand="0" w:noVBand="0"/>
      </w:tblPr>
      <w:tblGrid>
        <w:gridCol w:w="6853"/>
        <w:gridCol w:w="2520"/>
      </w:tblGrid>
      <w:tr w:rsidR="00711739" w:rsidRPr="001235DB" w14:paraId="44AA89CC" w14:textId="77777777" w:rsidTr="006A5561">
        <w:trPr>
          <w:trHeight w:val="255"/>
        </w:trPr>
        <w:tc>
          <w:tcPr>
            <w:tcW w:w="937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7247B9A9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>4.1.1</w:t>
            </w: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FOUCHE LIMITED</w:t>
            </w:r>
          </w:p>
        </w:tc>
      </w:tr>
      <w:tr w:rsidR="00711739" w:rsidRPr="001235DB" w14:paraId="7223401F" w14:textId="77777777" w:rsidTr="006A5561">
        <w:trPr>
          <w:trHeight w:val="255"/>
        </w:trPr>
        <w:tc>
          <w:tcPr>
            <w:tcW w:w="9373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5D752542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CASH FLOW STATEMENT FOR THE YEAR ENDED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711739" w:rsidRPr="001235DB" w14:paraId="6992AC64" w14:textId="77777777" w:rsidTr="006A5561">
        <w:trPr>
          <w:trHeight w:val="214"/>
        </w:trPr>
        <w:tc>
          <w:tcPr>
            <w:tcW w:w="685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5FDBB9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17D28C9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739" w:rsidRPr="001235DB" w14:paraId="5C3BA5B4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C5E75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Cash effects of operating activities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F07816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255 400</w:t>
            </w:r>
            <w:r w:rsidRPr="001235DB"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1C38778C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7750CFB1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 xml:space="preserve">Cash generated from operations </w:t>
            </w:r>
            <w:r w:rsidRPr="001235D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235DB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3CA951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Tahoma" w:hAnsi="Tahoma" w:cs="Tahoma"/>
                <w:sz w:val="24"/>
                <w:szCs w:val="24"/>
              </w:rPr>
              <w:t>858 300</w:t>
            </w:r>
            <w:r w:rsidRPr="001235DB"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3507AA68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3D4EF7B9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 xml:space="preserve">Interest paid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824116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Tahoma" w:hAnsi="Tahoma" w:cs="Tahoma"/>
                <w:sz w:val="24"/>
                <w:szCs w:val="24"/>
              </w:rPr>
              <w:t xml:space="preserve">(104 000) </w:t>
            </w:r>
            <w:r w:rsidRPr="001235DB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575BE64D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14:paraId="02212137" w14:textId="77777777" w:rsidR="00711739" w:rsidRPr="00BE5D62" w:rsidRDefault="00711739" w:rsidP="006A55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Dividends paid       </w:t>
            </w:r>
            <w:r w:rsidRPr="001235DB">
              <w:rPr>
                <w:rFonts w:ascii="Tahoma" w:hAnsi="Tahoma" w:cs="Tahoma"/>
                <w:sz w:val="24"/>
                <w:szCs w:val="24"/>
              </w:rPr>
              <w:t>(</w:t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224 000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+ 128 000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)     </w:t>
            </w:r>
          </w:p>
          <w:p w14:paraId="4C03EEC1" w14:textId="77777777" w:rsidR="00711739" w:rsidRPr="001235DB" w:rsidRDefault="00711739" w:rsidP="006A5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D62">
              <w:rPr>
                <w:rFonts w:ascii="Tahoma" w:hAnsi="Tahoma" w:cs="Tahoma"/>
                <w:sz w:val="20"/>
                <w:szCs w:val="20"/>
              </w:rPr>
              <w:t xml:space="preserve">                             (401 000)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 (224 000)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BE5D62">
              <w:rPr>
                <w:rFonts w:ascii="Tahoma" w:hAnsi="Tahoma" w:cs="Tahoma"/>
                <w:sz w:val="20"/>
                <w:szCs w:val="20"/>
              </w:rPr>
              <w:t xml:space="preserve"> 273 000 </w:t>
            </w:r>
            <w:r w:rsidRPr="00BE5D62">
              <w:rPr>
                <w:rFonts w:ascii="Tahoma" w:hAnsi="Tahoma" w:cs="Tahoma"/>
                <w:sz w:val="20"/>
                <w:szCs w:val="20"/>
              </w:rPr>
              <w:sym w:font="Wingdings" w:char="F0FC"/>
            </w:r>
            <w:r w:rsidRPr="001235DB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Pr="00BE5D62">
              <w:rPr>
                <w:rFonts w:ascii="Arial" w:hAnsi="Arial" w:cs="Arial"/>
                <w:sz w:val="20"/>
                <w:szCs w:val="20"/>
              </w:rPr>
              <w:t>(Mark line)</w:t>
            </w:r>
            <w:r w:rsidRPr="001235DB">
              <w:rPr>
                <w:rFonts w:ascii="Tahoma" w:hAnsi="Tahoma" w:cs="Tahoma"/>
                <w:sz w:val="24"/>
                <w:szCs w:val="24"/>
              </w:rPr>
              <w:t xml:space="preserve">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EB4FA9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(352 000)</w:t>
            </w:r>
            <w:r w:rsidRPr="001235D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235DB"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7EC0DD58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7B9F04FD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Income tax paid  (</w:t>
            </w:r>
            <w:r w:rsidRPr="001235DB">
              <w:rPr>
                <w:rFonts w:ascii="Tahoma" w:hAnsi="Tahoma" w:cs="Tahoma"/>
              </w:rPr>
              <w:t xml:space="preserve">151 200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Tahoma" w:hAnsi="Tahoma" w:cs="Tahoma"/>
              </w:rPr>
              <w:t xml:space="preserve">) 11 600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Tahoma" w:hAnsi="Tahoma" w:cs="Tahoma"/>
              </w:rPr>
              <w:t xml:space="preserve"> (7 300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Tahoma" w:hAnsi="Tahoma" w:cs="Tahoma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8F6921" w14:textId="77777777" w:rsidR="00711739" w:rsidRPr="001235DB" w:rsidRDefault="00711739" w:rsidP="006A5561">
            <w:pPr>
              <w:widowControl w:val="0"/>
              <w:spacing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(146 900)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2157DAC4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6850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C69BE8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739" w:rsidRPr="001235DB" w14:paraId="6AA95387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04F9E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>Cash effects of investing activities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AB4600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(730 400)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68D593A8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7CF64099" w14:textId="77777777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Purchase of fixed assets  </w:t>
            </w:r>
          </w:p>
          <w:p w14:paraId="0E1936A1" w14:textId="4FECF6BF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[1 917 500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082ABA" w:rsidRPr="001235DB">
              <w:rPr>
                <w:rFonts w:ascii="Arial" w:hAnsi="Arial" w:cs="Arial"/>
                <w:sz w:val="24"/>
                <w:szCs w:val="24"/>
              </w:rPr>
              <w:t xml:space="preserve">207 300 </w:t>
            </w:r>
            <w:r w:rsidR="00082ABA" w:rsidRPr="001235DB">
              <w:rPr>
                <w:rFonts w:ascii="Tahoma" w:hAnsi="Tahoma" w:cs="Tahoma"/>
              </w:rPr>
              <w:sym w:font="Wingdings" w:char="F0FC"/>
            </w:r>
            <w:r w:rsidR="00082ABA">
              <w:rPr>
                <w:rFonts w:ascii="Tahoma" w:hAnsi="Tahoma" w:cs="Tahoma"/>
              </w:rPr>
              <w:t>+</w:t>
            </w:r>
            <w:r w:rsidRPr="001235DB">
              <w:rPr>
                <w:rFonts w:ascii="Arial" w:hAnsi="Arial" w:cs="Arial"/>
                <w:sz w:val="24"/>
                <w:szCs w:val="24"/>
              </w:rPr>
              <w:t xml:space="preserve">145 000 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t>– 1 514 400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517A81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(755 400)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75ACA26A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648E8A57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Proceeds / disposal / sale of fixed assets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5E248A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145 000</w:t>
            </w:r>
            <w:r w:rsidRPr="001235DB">
              <w:rPr>
                <w:rFonts w:ascii="Tahoma" w:hAnsi="Tahoma" w:cs="Tahoma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5244C0FA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14:paraId="7ADFA601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Fixed deposit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F06AF9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(120 000)</w:t>
            </w:r>
            <w:r w:rsidRPr="001235DB">
              <w:rPr>
                <w:rFonts w:ascii="Tahoma" w:hAnsi="Tahoma" w:cs="Tahoma"/>
              </w:rPr>
              <w:t xml:space="preserve">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1235DB">
              <w:rPr>
                <w:rFonts w:ascii="Tahoma" w:hAnsi="Tahoma" w:cs="Tahoma"/>
              </w:rPr>
              <w:sym w:font="Wingdings" w:char="F0FC"/>
            </w:r>
          </w:p>
        </w:tc>
      </w:tr>
      <w:tr w:rsidR="00711739" w:rsidRPr="001235DB" w14:paraId="2750DAF1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C0DAA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94FA3E" w14:textId="77777777" w:rsidR="00711739" w:rsidRPr="001235DB" w:rsidRDefault="00711739" w:rsidP="006A5561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739" w:rsidRPr="001235DB" w14:paraId="0EC70935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C0ECA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>Cash effects of financing activities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20040E8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231 000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4A19C294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04B8F2BA" w14:textId="77777777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Proceeds of shares issued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6446D16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576 000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503B07E6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594A7C95" w14:textId="70332DBD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Repurchase of shares (</w:t>
            </w:r>
            <w:r w:rsidR="00C04005">
              <w:rPr>
                <w:rFonts w:ascii="Arial" w:hAnsi="Arial" w:cs="Arial"/>
                <w:sz w:val="24"/>
                <w:szCs w:val="24"/>
              </w:rPr>
              <w:t>192 000 + 93 000</w:t>
            </w:r>
            <w:r w:rsidRPr="001235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9A51A6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(285 000)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3E1A42C5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14:paraId="03AADE0C" w14:textId="77777777" w:rsidR="00711739" w:rsidRPr="001235DB" w:rsidRDefault="00711739" w:rsidP="006A5561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Repayment of long-term loans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151D85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(60 000)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711739" w:rsidRPr="001235DB" w14:paraId="66D3EA73" w14:textId="77777777" w:rsidTr="006A5561">
        <w:trPr>
          <w:trHeight w:val="255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05609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bCs/>
                <w:sz w:val="24"/>
                <w:szCs w:val="24"/>
              </w:rPr>
              <w:t>Net change in cash equivalents</w:t>
            </w:r>
            <w:r w:rsidRPr="001235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716246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(244 000)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  <w:tr w:rsidR="00711739" w:rsidRPr="001235DB" w14:paraId="588D57A5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62181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>Cash equivalents – beginning of year</w:t>
            </w:r>
            <w:r w:rsidRPr="001235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D04900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>105 000</w:t>
            </w:r>
          </w:p>
        </w:tc>
      </w:tr>
      <w:tr w:rsidR="00711739" w:rsidRPr="001235DB" w14:paraId="059EFA56" w14:textId="77777777" w:rsidTr="006A5561">
        <w:trPr>
          <w:trHeight w:val="270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41683C31" w14:textId="77777777" w:rsidR="00711739" w:rsidRPr="001235DB" w:rsidRDefault="00711739" w:rsidP="006A556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>Cash equivalents – end of year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doub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DA092D" w14:textId="77777777" w:rsidR="00711739" w:rsidRPr="001235DB" w:rsidRDefault="00711739" w:rsidP="006A5561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35DB">
              <w:rPr>
                <w:rFonts w:ascii="Arial" w:hAnsi="Arial" w:cs="Arial"/>
                <w:sz w:val="24"/>
                <w:szCs w:val="24"/>
              </w:rPr>
              <w:t xml:space="preserve">(139 000) </w:t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1235DB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</w:tr>
    </w:tbl>
    <w:p w14:paraId="3EF679CD" w14:textId="77777777" w:rsidR="00711739" w:rsidRPr="001235DB" w:rsidRDefault="00711739" w:rsidP="0071173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802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810"/>
      </w:tblGrid>
      <w:tr w:rsidR="00711739" w:rsidRPr="001235DB" w14:paraId="209AEC6B" w14:textId="77777777" w:rsidTr="006A5561">
        <w:trPr>
          <w:trHeight w:val="339"/>
        </w:trPr>
        <w:tc>
          <w:tcPr>
            <w:tcW w:w="810" w:type="dxa"/>
            <w:vAlign w:val="bottom"/>
          </w:tcPr>
          <w:p w14:paraId="10AB8F08" w14:textId="77777777" w:rsidR="00711739" w:rsidRPr="001235DB" w:rsidRDefault="00711739" w:rsidP="006A556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711739" w:rsidRPr="001235DB" w14:paraId="45E1A50C" w14:textId="77777777" w:rsidTr="006A5561">
        <w:trPr>
          <w:trHeight w:val="342"/>
        </w:trPr>
        <w:tc>
          <w:tcPr>
            <w:tcW w:w="810" w:type="dxa"/>
            <w:vAlign w:val="bottom"/>
          </w:tcPr>
          <w:p w14:paraId="726C756C" w14:textId="77777777" w:rsidR="00711739" w:rsidRPr="001235DB" w:rsidRDefault="00711739" w:rsidP="006A556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7C859E17" w14:textId="77777777" w:rsidR="00711739" w:rsidRPr="001235DB" w:rsidRDefault="00711739" w:rsidP="00711739">
      <w:pPr>
        <w:rPr>
          <w:rFonts w:ascii="Arial" w:hAnsi="Arial" w:cs="Arial"/>
          <w:b/>
        </w:rPr>
      </w:pPr>
    </w:p>
    <w:p w14:paraId="2D0EC54D" w14:textId="77777777" w:rsidR="00711739" w:rsidRPr="001235DB" w:rsidRDefault="00711739" w:rsidP="00711739">
      <w:pPr>
        <w:rPr>
          <w:rFonts w:ascii="Arial" w:hAnsi="Arial" w:cs="Arial"/>
          <w:b/>
        </w:rPr>
      </w:pPr>
      <w:r w:rsidRPr="001235DB">
        <w:rPr>
          <w:rFonts w:ascii="Arial" w:hAnsi="Arial" w:cs="Arial"/>
          <w:b/>
        </w:rPr>
        <w:br w:type="page"/>
      </w:r>
    </w:p>
    <w:p w14:paraId="2AB3F902" w14:textId="77777777" w:rsidR="00711739" w:rsidRPr="001235DB" w:rsidRDefault="00711739" w:rsidP="00711739">
      <w:pPr>
        <w:spacing w:after="0" w:line="240" w:lineRule="auto"/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538"/>
        <w:gridCol w:w="1080"/>
      </w:tblGrid>
      <w:tr w:rsidR="00711739" w:rsidRPr="001235DB" w14:paraId="23A8DE72" w14:textId="77777777" w:rsidTr="006A5561">
        <w:trPr>
          <w:trHeight w:val="4275"/>
        </w:trPr>
        <w:tc>
          <w:tcPr>
            <w:tcW w:w="75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6499FE" w14:textId="77777777" w:rsidR="00711739" w:rsidRPr="001235DB" w:rsidRDefault="00711739" w:rsidP="006A55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  <w:lang w:val="en-GB"/>
              </w:rPr>
              <w:t>4.1.2</w:t>
            </w:r>
          </w:p>
          <w:p w14:paraId="0F747E11" w14:textId="77777777" w:rsidR="00711739" w:rsidRPr="001235DB" w:rsidRDefault="00711739" w:rsidP="006A556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3150F06" w14:textId="77777777" w:rsidR="00711739" w:rsidRPr="001235DB" w:rsidRDefault="00711739" w:rsidP="006A556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DF92C" w14:textId="77777777" w:rsidR="00711739" w:rsidRPr="001235DB" w:rsidRDefault="00711739" w:rsidP="006A5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235DB">
              <w:rPr>
                <w:rFonts w:ascii="Arial" w:hAnsi="Arial" w:cs="Arial"/>
                <w:b/>
                <w:sz w:val="24"/>
                <w:szCs w:val="24"/>
                <w:lang w:val="en-GB"/>
              </w:rPr>
              <w:t>NOTE FOR CASH GENERATED FROM OPERATIONS</w:t>
            </w:r>
          </w:p>
          <w:p w14:paraId="197CFC55" w14:textId="77777777" w:rsidR="00711739" w:rsidRPr="001235DB" w:rsidRDefault="00711739" w:rsidP="006A5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tbl>
            <w:tblPr>
              <w:tblW w:w="7650" w:type="dxa"/>
              <w:tblInd w:w="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80"/>
              <w:gridCol w:w="2070"/>
            </w:tblGrid>
            <w:tr w:rsidR="00711739" w:rsidRPr="001235DB" w14:paraId="7EDA7C6C" w14:textId="77777777" w:rsidTr="006A5561">
              <w:trPr>
                <w:trHeight w:val="242"/>
              </w:trPr>
              <w:tc>
                <w:tcPr>
                  <w:tcW w:w="5580" w:type="dxa"/>
                  <w:vAlign w:val="bottom"/>
                </w:tcPr>
                <w:p w14:paraId="6AE91035" w14:textId="77777777" w:rsidR="00711739" w:rsidRPr="001235DB" w:rsidRDefault="00711739" w:rsidP="006A5561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Net profit before taxation (388 800 + 151 200)</w:t>
                  </w:r>
                </w:p>
              </w:tc>
              <w:tc>
                <w:tcPr>
                  <w:tcW w:w="2070" w:type="dxa"/>
                  <w:vAlign w:val="bottom"/>
                </w:tcPr>
                <w:p w14:paraId="0A1FBE76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540 000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0667BB68" w14:textId="77777777" w:rsidTr="006A5561">
              <w:tc>
                <w:tcPr>
                  <w:tcW w:w="5580" w:type="dxa"/>
                  <w:vAlign w:val="bottom"/>
                </w:tcPr>
                <w:p w14:paraId="1EE426FC" w14:textId="77777777" w:rsidR="00711739" w:rsidRPr="001235DB" w:rsidRDefault="00711739" w:rsidP="006A5561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b/>
                      <w:sz w:val="24"/>
                      <w:szCs w:val="24"/>
                    </w:rPr>
                    <w:t>Depreciation</w:t>
                  </w:r>
                </w:p>
              </w:tc>
              <w:tc>
                <w:tcPr>
                  <w:tcW w:w="2070" w:type="dxa"/>
                  <w:vAlign w:val="bottom"/>
                </w:tcPr>
                <w:p w14:paraId="31B84CD1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207 300</w:t>
                  </w:r>
                </w:p>
              </w:tc>
            </w:tr>
            <w:tr w:rsidR="00711739" w:rsidRPr="001235DB" w14:paraId="40A190F9" w14:textId="77777777" w:rsidTr="006A5561">
              <w:tc>
                <w:tcPr>
                  <w:tcW w:w="5580" w:type="dxa"/>
                  <w:vAlign w:val="bottom"/>
                </w:tcPr>
                <w:p w14:paraId="548D3136" w14:textId="77777777" w:rsidR="00711739" w:rsidRPr="001235DB" w:rsidRDefault="00711739" w:rsidP="006A5561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Interest expense</w:t>
                  </w:r>
                </w:p>
              </w:tc>
              <w:tc>
                <w:tcPr>
                  <w:tcW w:w="2070" w:type="dxa"/>
                  <w:tcBorders>
                    <w:bottom w:val="single" w:sz="18" w:space="0" w:color="auto"/>
                  </w:tcBorders>
                  <w:vAlign w:val="bottom"/>
                </w:tcPr>
                <w:p w14:paraId="47A5D9CE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104 000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42B8F0E7" w14:textId="77777777" w:rsidTr="006A5561">
              <w:tc>
                <w:tcPr>
                  <w:tcW w:w="5580" w:type="dxa"/>
                  <w:vAlign w:val="bottom"/>
                </w:tcPr>
                <w:p w14:paraId="114371D5" w14:textId="77777777" w:rsidR="00711739" w:rsidRPr="001235DB" w:rsidRDefault="00711739" w:rsidP="006A5561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Operating profit before changes in working capital</w:t>
                  </w:r>
                </w:p>
              </w:tc>
              <w:tc>
                <w:tcPr>
                  <w:tcW w:w="2070" w:type="dxa"/>
                  <w:tcBorders>
                    <w:top w:val="single" w:sz="18" w:space="0" w:color="auto"/>
                  </w:tcBorders>
                  <w:vAlign w:val="bottom"/>
                </w:tcPr>
                <w:p w14:paraId="6372B5E5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851 300</w:t>
                  </w:r>
                </w:p>
              </w:tc>
            </w:tr>
            <w:tr w:rsidR="00711739" w:rsidRPr="001235DB" w14:paraId="5D2874EF" w14:textId="77777777" w:rsidTr="006A5561">
              <w:tc>
                <w:tcPr>
                  <w:tcW w:w="5580" w:type="dxa"/>
                  <w:vAlign w:val="bottom"/>
                </w:tcPr>
                <w:p w14:paraId="4BFE982C" w14:textId="77777777" w:rsidR="00711739" w:rsidRPr="001235DB" w:rsidRDefault="00711739" w:rsidP="006A5561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Cash effects of changes in working capital</w:t>
                  </w:r>
                </w:p>
              </w:tc>
              <w:tc>
                <w:tcPr>
                  <w:tcW w:w="2070" w:type="dxa"/>
                  <w:tcBorders>
                    <w:bottom w:val="single" w:sz="18" w:space="0" w:color="auto"/>
                  </w:tcBorders>
                  <w:vAlign w:val="bottom"/>
                </w:tcPr>
                <w:p w14:paraId="0120AA0D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7 000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E"/>
                  </w:r>
                </w:p>
              </w:tc>
            </w:tr>
            <w:tr w:rsidR="00711739" w:rsidRPr="001235DB" w14:paraId="31CD2B48" w14:textId="77777777" w:rsidTr="006A5561">
              <w:tc>
                <w:tcPr>
                  <w:tcW w:w="5580" w:type="dxa"/>
                  <w:tcBorders>
                    <w:right w:val="single" w:sz="18" w:space="0" w:color="auto"/>
                  </w:tcBorders>
                  <w:vAlign w:val="bottom"/>
                </w:tcPr>
                <w:p w14:paraId="741AE836" w14:textId="77777777" w:rsidR="00711739" w:rsidRPr="001235DB" w:rsidRDefault="00711739" w:rsidP="006A5561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Decrease in inventory (650 000 – 575 000)</w:t>
                  </w: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74B60CB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75 000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11D5F6F1" w14:textId="77777777" w:rsidTr="006A5561">
              <w:tc>
                <w:tcPr>
                  <w:tcW w:w="5580" w:type="dxa"/>
                  <w:tcBorders>
                    <w:right w:val="single" w:sz="18" w:space="0" w:color="auto"/>
                  </w:tcBorders>
                  <w:vAlign w:val="bottom"/>
                </w:tcPr>
                <w:p w14:paraId="27023356" w14:textId="77777777" w:rsidR="00711739" w:rsidRPr="001235DB" w:rsidRDefault="00711739" w:rsidP="006A5561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Increase in receivables (269 000 – 233 000)</w:t>
                  </w:r>
                </w:p>
              </w:tc>
              <w:tc>
                <w:tcPr>
                  <w:tcW w:w="207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A783D57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 xml:space="preserve">(36 000) 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5804E2DD" w14:textId="77777777" w:rsidTr="006A5561">
              <w:tc>
                <w:tcPr>
                  <w:tcW w:w="5580" w:type="dxa"/>
                  <w:tcBorders>
                    <w:right w:val="single" w:sz="18" w:space="0" w:color="auto"/>
                  </w:tcBorders>
                  <w:vAlign w:val="bottom"/>
                </w:tcPr>
                <w:p w14:paraId="586F4834" w14:textId="77777777" w:rsidR="00711739" w:rsidRPr="001235DB" w:rsidRDefault="00711739" w:rsidP="006A5561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 xml:space="preserve">Decrease in payables (404 000 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– 372 000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  <w:p w14:paraId="4031C5C3" w14:textId="77777777" w:rsidR="00711739" w:rsidRPr="001235DB" w:rsidRDefault="00711739" w:rsidP="006A5561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 xml:space="preserve">          (400 000 + 4000)  – (370 000 + 2 000)</w:t>
                  </w:r>
                </w:p>
              </w:tc>
              <w:tc>
                <w:tcPr>
                  <w:tcW w:w="207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507C9FA2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 xml:space="preserve">(32 000) 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711739" w:rsidRPr="001235DB" w14:paraId="32C383D4" w14:textId="77777777" w:rsidTr="006A5561">
              <w:tc>
                <w:tcPr>
                  <w:tcW w:w="5580" w:type="dxa"/>
                  <w:vAlign w:val="bottom"/>
                </w:tcPr>
                <w:p w14:paraId="4E803065" w14:textId="77777777" w:rsidR="00711739" w:rsidRPr="001235DB" w:rsidRDefault="00711739" w:rsidP="006A5561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Cash generated from operations</w:t>
                  </w: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bottom w:val="double" w:sz="12" w:space="0" w:color="auto"/>
                  </w:tcBorders>
                  <w:vAlign w:val="bottom"/>
                </w:tcPr>
                <w:p w14:paraId="26CD730D" w14:textId="77777777" w:rsidR="00711739" w:rsidRPr="001235DB" w:rsidRDefault="00711739" w:rsidP="006A5561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t>858 300</w:t>
                  </w:r>
                  <w:r w:rsidRPr="001235DB">
                    <w:rPr>
                      <w:rFonts w:ascii="Arial" w:hAnsi="Arial" w:cs="Arial"/>
                      <w:sz w:val="24"/>
                      <w:szCs w:val="24"/>
                    </w:rPr>
                    <w:sym w:font="Wingdings" w:char="F0FE"/>
                  </w:r>
                </w:p>
              </w:tc>
            </w:tr>
          </w:tbl>
          <w:p w14:paraId="11A52825" w14:textId="77777777" w:rsidR="00711739" w:rsidRPr="001235DB" w:rsidRDefault="00711739" w:rsidP="006A556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79"/>
            </w:tblGrid>
            <w:tr w:rsidR="00711739" w:rsidRPr="001235DB" w14:paraId="4A5DD2D5" w14:textId="77777777" w:rsidTr="006A5561">
              <w:trPr>
                <w:trHeight w:val="288"/>
              </w:trPr>
              <w:tc>
                <w:tcPr>
                  <w:tcW w:w="679" w:type="dxa"/>
                  <w:vAlign w:val="bottom"/>
                </w:tcPr>
                <w:p w14:paraId="0801DBE7" w14:textId="77777777" w:rsidR="00711739" w:rsidRPr="001235DB" w:rsidRDefault="00711739" w:rsidP="006A5561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711739" w:rsidRPr="001235DB" w14:paraId="74C66EF6" w14:textId="77777777" w:rsidTr="006A5561">
              <w:trPr>
                <w:trHeight w:val="288"/>
              </w:trPr>
              <w:tc>
                <w:tcPr>
                  <w:tcW w:w="679" w:type="dxa"/>
                  <w:vAlign w:val="bottom"/>
                </w:tcPr>
                <w:p w14:paraId="0C6E0BC6" w14:textId="77777777" w:rsidR="00711739" w:rsidRPr="001235DB" w:rsidRDefault="00711739" w:rsidP="006A5561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35DB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7B9BD0DE" w14:textId="77777777" w:rsidR="00711739" w:rsidRPr="001235DB" w:rsidRDefault="00711739" w:rsidP="006A556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06A7064" w14:textId="77777777" w:rsidR="00711739" w:rsidRPr="001235DB" w:rsidRDefault="00711739" w:rsidP="00711739">
      <w:pPr>
        <w:ind w:left="357" w:hanging="357"/>
        <w:jc w:val="both"/>
        <w:rPr>
          <w:rFonts w:ascii="Tahoma" w:hAnsi="Tahoma" w:cs="Tahoma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</w:tblGrid>
      <w:tr w:rsidR="00C04005" w14:paraId="30ACBCFF" w14:textId="77777777" w:rsidTr="00C04005">
        <w:trPr>
          <w:trHeight w:hRule="exact" w:val="284"/>
        </w:trPr>
        <w:tc>
          <w:tcPr>
            <w:tcW w:w="1696" w:type="dxa"/>
            <w:vAlign w:val="center"/>
          </w:tcPr>
          <w:p w14:paraId="1950FC3E" w14:textId="19ACF22A" w:rsidR="00C04005" w:rsidRDefault="00C04005" w:rsidP="00C04005">
            <w:pPr>
              <w:jc w:val="right"/>
            </w:pPr>
            <w:r>
              <w:t>1 600 000</w:t>
            </w:r>
          </w:p>
        </w:tc>
        <w:tc>
          <w:tcPr>
            <w:tcW w:w="2977" w:type="dxa"/>
          </w:tcPr>
          <w:p w14:paraId="52E985CD" w14:textId="089EDA71" w:rsidR="00C04005" w:rsidRDefault="00C04005">
            <w:r>
              <w:t>Shares beginning</w:t>
            </w:r>
          </w:p>
        </w:tc>
        <w:tc>
          <w:tcPr>
            <w:tcW w:w="1418" w:type="dxa"/>
            <w:vAlign w:val="center"/>
          </w:tcPr>
          <w:p w14:paraId="63BEFAEA" w14:textId="35BB90BC" w:rsidR="00C04005" w:rsidRDefault="00C04005" w:rsidP="00C04005">
            <w:pPr>
              <w:jc w:val="right"/>
            </w:pPr>
            <w:r>
              <w:t>960 000</w:t>
            </w:r>
          </w:p>
        </w:tc>
      </w:tr>
      <w:tr w:rsidR="00C04005" w14:paraId="4A3A5977" w14:textId="77777777" w:rsidTr="00C04005">
        <w:trPr>
          <w:trHeight w:hRule="exact" w:val="284"/>
        </w:trPr>
        <w:tc>
          <w:tcPr>
            <w:tcW w:w="1696" w:type="dxa"/>
            <w:vAlign w:val="center"/>
          </w:tcPr>
          <w:p w14:paraId="6DDB623E" w14:textId="2BF0E46F" w:rsidR="00C04005" w:rsidRDefault="00C04005" w:rsidP="00C04005">
            <w:pPr>
              <w:jc w:val="right"/>
            </w:pPr>
            <w:r>
              <w:t>800 000</w:t>
            </w:r>
          </w:p>
        </w:tc>
        <w:tc>
          <w:tcPr>
            <w:tcW w:w="2977" w:type="dxa"/>
          </w:tcPr>
          <w:p w14:paraId="1454DC09" w14:textId="551F1B6E" w:rsidR="00C04005" w:rsidRDefault="00C04005">
            <w:r>
              <w:t>Shares issued at 72 cents</w:t>
            </w:r>
          </w:p>
        </w:tc>
        <w:tc>
          <w:tcPr>
            <w:tcW w:w="1418" w:type="dxa"/>
            <w:vAlign w:val="center"/>
          </w:tcPr>
          <w:p w14:paraId="168A1452" w14:textId="11BFDC80" w:rsidR="00C04005" w:rsidRDefault="00C04005" w:rsidP="00C04005">
            <w:pPr>
              <w:jc w:val="right"/>
            </w:pPr>
            <w:r>
              <w:t>576 000</w:t>
            </w:r>
          </w:p>
        </w:tc>
      </w:tr>
      <w:tr w:rsidR="00C04005" w14:paraId="3195AF66" w14:textId="77777777" w:rsidTr="00C04005">
        <w:trPr>
          <w:trHeight w:hRule="exact" w:val="284"/>
        </w:trPr>
        <w:tc>
          <w:tcPr>
            <w:tcW w:w="1696" w:type="dxa"/>
            <w:vAlign w:val="center"/>
          </w:tcPr>
          <w:p w14:paraId="3B87159A" w14:textId="6B0502C4" w:rsidR="00C04005" w:rsidRDefault="00C04005" w:rsidP="00C04005">
            <w:pPr>
              <w:jc w:val="right"/>
            </w:pPr>
            <w:r>
              <w:t>(300 000)</w:t>
            </w:r>
          </w:p>
        </w:tc>
        <w:tc>
          <w:tcPr>
            <w:tcW w:w="2977" w:type="dxa"/>
          </w:tcPr>
          <w:p w14:paraId="485499F3" w14:textId="679D38F3" w:rsidR="00C04005" w:rsidRDefault="00C04005">
            <w:r>
              <w:t>Shares repurchased at</w:t>
            </w:r>
          </w:p>
        </w:tc>
        <w:tc>
          <w:tcPr>
            <w:tcW w:w="1418" w:type="dxa"/>
            <w:vAlign w:val="center"/>
          </w:tcPr>
          <w:p w14:paraId="70A2D36B" w14:textId="087AC30A" w:rsidR="00C04005" w:rsidRDefault="00C04005" w:rsidP="00C04005">
            <w:pPr>
              <w:jc w:val="right"/>
            </w:pPr>
            <w:r>
              <w:t>?</w:t>
            </w:r>
          </w:p>
        </w:tc>
      </w:tr>
      <w:tr w:rsidR="00C04005" w14:paraId="7431C14B" w14:textId="77777777" w:rsidTr="00C04005">
        <w:trPr>
          <w:trHeight w:hRule="exact" w:val="284"/>
        </w:trPr>
        <w:tc>
          <w:tcPr>
            <w:tcW w:w="1696" w:type="dxa"/>
            <w:vAlign w:val="center"/>
          </w:tcPr>
          <w:p w14:paraId="5676BBE3" w14:textId="399B2B8E" w:rsidR="00C04005" w:rsidRDefault="00C04005" w:rsidP="00C04005">
            <w:pPr>
              <w:jc w:val="right"/>
            </w:pPr>
            <w:r>
              <w:t>2 100 000</w:t>
            </w:r>
          </w:p>
        </w:tc>
        <w:tc>
          <w:tcPr>
            <w:tcW w:w="2977" w:type="dxa"/>
          </w:tcPr>
          <w:p w14:paraId="2412D985" w14:textId="70CFE4BA" w:rsidR="00C04005" w:rsidRDefault="00C04005">
            <w:r>
              <w:t>Shares end</w:t>
            </w:r>
          </w:p>
        </w:tc>
        <w:tc>
          <w:tcPr>
            <w:tcW w:w="1418" w:type="dxa"/>
            <w:vAlign w:val="center"/>
          </w:tcPr>
          <w:p w14:paraId="022F85EF" w14:textId="4844BA56" w:rsidR="00C04005" w:rsidRDefault="00C04005" w:rsidP="00C04005">
            <w:pPr>
              <w:jc w:val="right"/>
            </w:pPr>
            <w:r>
              <w:t>1 344 000</w:t>
            </w:r>
          </w:p>
        </w:tc>
      </w:tr>
    </w:tbl>
    <w:p w14:paraId="3F5C0DA3" w14:textId="5257BCC4" w:rsidR="00000000" w:rsidRDefault="00C04005">
      <w:r>
        <w:t>Shares repurchased: 1 344 000 – 576 000 – 960 000 = 192 000</w:t>
      </w:r>
    </w:p>
    <w:p w14:paraId="0FB742D2" w14:textId="1196F20A" w:rsidR="00C04005" w:rsidRPr="00C04005" w:rsidRDefault="00C04005">
      <w:pPr>
        <w:rPr>
          <w:b/>
          <w:bCs/>
        </w:rPr>
      </w:pPr>
      <w:r w:rsidRPr="00C04005">
        <w:rPr>
          <w:b/>
          <w:bCs/>
        </w:rPr>
        <w:t>Retained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</w:tblGrid>
      <w:tr w:rsidR="00C04005" w14:paraId="5103D06E" w14:textId="671729C1" w:rsidTr="00C04005">
        <w:trPr>
          <w:trHeight w:hRule="exact" w:val="284"/>
        </w:trPr>
        <w:tc>
          <w:tcPr>
            <w:tcW w:w="4673" w:type="dxa"/>
            <w:vAlign w:val="center"/>
          </w:tcPr>
          <w:p w14:paraId="4B60860F" w14:textId="39997AE1" w:rsidR="00C04005" w:rsidRDefault="00C04005" w:rsidP="00C04005">
            <w:r>
              <w:t>Balance beginning</w:t>
            </w:r>
          </w:p>
        </w:tc>
        <w:tc>
          <w:tcPr>
            <w:tcW w:w="1418" w:type="dxa"/>
            <w:vAlign w:val="center"/>
          </w:tcPr>
          <w:p w14:paraId="7EA9B1B1" w14:textId="2BF4A086" w:rsidR="00C04005" w:rsidRDefault="00C04005" w:rsidP="00C04005">
            <w:pPr>
              <w:jc w:val="right"/>
            </w:pPr>
            <w:r>
              <w:t>326 000</w:t>
            </w:r>
          </w:p>
        </w:tc>
      </w:tr>
      <w:tr w:rsidR="00C04005" w14:paraId="6BB21EA2" w14:textId="4F12D8AC" w:rsidTr="00C04005">
        <w:trPr>
          <w:trHeight w:hRule="exact" w:val="284"/>
        </w:trPr>
        <w:tc>
          <w:tcPr>
            <w:tcW w:w="4673" w:type="dxa"/>
            <w:vAlign w:val="center"/>
          </w:tcPr>
          <w:p w14:paraId="1A5FE3C8" w14:textId="737F2B9E" w:rsidR="00C04005" w:rsidRDefault="00C04005" w:rsidP="00C04005">
            <w:r>
              <w:t>NP after tax</w:t>
            </w:r>
          </w:p>
        </w:tc>
        <w:tc>
          <w:tcPr>
            <w:tcW w:w="1418" w:type="dxa"/>
            <w:vAlign w:val="center"/>
          </w:tcPr>
          <w:p w14:paraId="210F249D" w14:textId="665AB6E6" w:rsidR="00C04005" w:rsidRDefault="00C04005" w:rsidP="00C04005">
            <w:pPr>
              <w:jc w:val="right"/>
            </w:pPr>
            <w:r>
              <w:t>388 800</w:t>
            </w:r>
          </w:p>
        </w:tc>
      </w:tr>
      <w:tr w:rsidR="00C04005" w14:paraId="707F6B47" w14:textId="5CFC649D" w:rsidTr="00C04005">
        <w:trPr>
          <w:trHeight w:hRule="exact" w:val="284"/>
        </w:trPr>
        <w:tc>
          <w:tcPr>
            <w:tcW w:w="4673" w:type="dxa"/>
            <w:vAlign w:val="center"/>
          </w:tcPr>
          <w:p w14:paraId="2B4E28C9" w14:textId="31D02E5B" w:rsidR="00C04005" w:rsidRDefault="00C04005" w:rsidP="00C04005">
            <w:r>
              <w:t>300 000 shares repurchased at</w:t>
            </w:r>
          </w:p>
        </w:tc>
        <w:tc>
          <w:tcPr>
            <w:tcW w:w="1418" w:type="dxa"/>
            <w:vAlign w:val="center"/>
          </w:tcPr>
          <w:p w14:paraId="59ACC31C" w14:textId="766EA903" w:rsidR="00C04005" w:rsidRDefault="00C04005" w:rsidP="00C04005">
            <w:pPr>
              <w:jc w:val="right"/>
            </w:pPr>
            <w:r>
              <w:t>?</w:t>
            </w:r>
          </w:p>
        </w:tc>
      </w:tr>
      <w:tr w:rsidR="00C04005" w14:paraId="2D000540" w14:textId="53C5EE79" w:rsidTr="00C04005">
        <w:trPr>
          <w:trHeight w:hRule="exact" w:val="284"/>
        </w:trPr>
        <w:tc>
          <w:tcPr>
            <w:tcW w:w="4673" w:type="dxa"/>
            <w:vAlign w:val="center"/>
          </w:tcPr>
          <w:p w14:paraId="63436ED6" w14:textId="508D6A93" w:rsidR="00C04005" w:rsidRDefault="00C04005" w:rsidP="00C04005">
            <w:r>
              <w:t>Dividends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6B5A87F9" w14:textId="2330D4D9" w:rsidR="00C04005" w:rsidRDefault="00C04005" w:rsidP="00C04005">
            <w:pPr>
              <w:jc w:val="right"/>
            </w:pPr>
            <w:r>
              <w:t>(401 000)</w:t>
            </w:r>
          </w:p>
        </w:tc>
      </w:tr>
      <w:tr w:rsidR="00C04005" w14:paraId="565F8FD1" w14:textId="0B1F4A81" w:rsidTr="00C04005">
        <w:trPr>
          <w:trHeight w:hRule="exact" w:val="284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74D6253D" w14:textId="579C2A53" w:rsidR="00C04005" w:rsidRDefault="00C04005" w:rsidP="00C04005">
            <w:r>
              <w:t>Paid (0,08 x 1 600 000)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79F1D5" w14:textId="16F0EBF8" w:rsidR="00C04005" w:rsidRDefault="00C04005" w:rsidP="00C04005">
            <w:pPr>
              <w:jc w:val="right"/>
            </w:pPr>
            <w:r>
              <w:t>128 000</w:t>
            </w:r>
          </w:p>
        </w:tc>
      </w:tr>
      <w:tr w:rsidR="00C04005" w14:paraId="1931BFDC" w14:textId="433F5058" w:rsidTr="00C04005">
        <w:trPr>
          <w:trHeight w:hRule="exact" w:val="284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2B1D2C1B" w14:textId="5802AF80" w:rsidR="00C04005" w:rsidRDefault="00C04005" w:rsidP="00C04005">
            <w:r>
              <w:t>Declared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A233F" w14:textId="779112C7" w:rsidR="00C04005" w:rsidRDefault="00C04005" w:rsidP="00C04005">
            <w:pPr>
              <w:jc w:val="right"/>
            </w:pPr>
            <w:r>
              <w:t>273 000</w:t>
            </w:r>
          </w:p>
        </w:tc>
      </w:tr>
      <w:tr w:rsidR="00C04005" w14:paraId="2C4CFAF5" w14:textId="77777777" w:rsidTr="00C04005">
        <w:trPr>
          <w:trHeight w:hRule="exact" w:val="284"/>
        </w:trPr>
        <w:tc>
          <w:tcPr>
            <w:tcW w:w="4673" w:type="dxa"/>
            <w:vAlign w:val="center"/>
          </w:tcPr>
          <w:p w14:paraId="696DC587" w14:textId="58A96BA8" w:rsidR="00C04005" w:rsidRDefault="00C04005" w:rsidP="00C04005">
            <w:r>
              <w:t>Balance end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33FA941" w14:textId="5B223CA1" w:rsidR="00C04005" w:rsidRDefault="00C04005" w:rsidP="00C04005">
            <w:pPr>
              <w:jc w:val="right"/>
            </w:pPr>
            <w:r>
              <w:t>220 800</w:t>
            </w:r>
          </w:p>
        </w:tc>
      </w:tr>
    </w:tbl>
    <w:p w14:paraId="5769FED2" w14:textId="078F48D2" w:rsidR="00C04005" w:rsidRDefault="00C04005">
      <w:r>
        <w:t>Shares repurchased: 220 800 + 401 000 – 388 800 – 326 000 = 93 000</w:t>
      </w:r>
    </w:p>
    <w:sectPr w:rsidR="00C04005" w:rsidSect="00C900B1">
      <w:pgSz w:w="11906" w:h="16838"/>
      <w:pgMar w:top="907" w:right="836" w:bottom="144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39"/>
    <w:rsid w:val="00082ABA"/>
    <w:rsid w:val="002061DA"/>
    <w:rsid w:val="006920AE"/>
    <w:rsid w:val="00711739"/>
    <w:rsid w:val="007928AB"/>
    <w:rsid w:val="00B410E1"/>
    <w:rsid w:val="00C04005"/>
    <w:rsid w:val="00C900B1"/>
    <w:rsid w:val="00D704AB"/>
    <w:rsid w:val="00E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C142"/>
  <w15:chartTrackingRefBased/>
  <w15:docId w15:val="{19D33E3B-CD10-49B3-A7A2-2010E59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39"/>
    <w:pPr>
      <w:spacing w:after="200" w:line="276" w:lineRule="auto"/>
    </w:pPr>
    <w:rPr>
      <w:rFonts w:asciiTheme="minorHAnsi" w:hAnsiTheme="minorHAnsi"/>
      <w:sz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739"/>
    <w:rPr>
      <w:rFonts w:asciiTheme="minorHAnsi" w:hAnsiTheme="minorHAnsi"/>
      <w:sz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4</cp:revision>
  <dcterms:created xsi:type="dcterms:W3CDTF">2017-03-06T13:55:00Z</dcterms:created>
  <dcterms:modified xsi:type="dcterms:W3CDTF">2024-02-26T08:19:00Z</dcterms:modified>
</cp:coreProperties>
</file>