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32CE" w14:textId="77777777" w:rsidR="009376D8" w:rsidRDefault="009376D8" w:rsidP="009376D8">
      <w:pPr>
        <w:rPr>
          <w:b/>
          <w:bCs/>
        </w:rPr>
      </w:pPr>
      <w:r>
        <w:rPr>
          <w:b/>
          <w:bCs/>
        </w:rPr>
        <w:t>ACCOUNTING</w:t>
      </w:r>
    </w:p>
    <w:p w14:paraId="3BD5D138" w14:textId="77777777" w:rsidR="009376D8" w:rsidRDefault="009376D8" w:rsidP="009376D8"/>
    <w:p w14:paraId="14C816A8" w14:textId="77777777" w:rsidR="00610981" w:rsidRDefault="009376D8" w:rsidP="009376D8">
      <w:r>
        <w:t>IJ Traders was formed with an authorized share capital of 4</w:t>
      </w:r>
      <w:r w:rsidR="000935B8">
        <w:t xml:space="preserve"> 0</w:t>
      </w:r>
      <w:r>
        <w:t xml:space="preserve">00 000 ordinary shares.  On </w:t>
      </w:r>
    </w:p>
    <w:p w14:paraId="5B19DF2E" w14:textId="3C7C63AD" w:rsidR="009376D8" w:rsidRDefault="009376D8" w:rsidP="009376D8">
      <w:r>
        <w:t>1 Jul</w:t>
      </w:r>
      <w:r w:rsidR="00610981">
        <w:t>y</w:t>
      </w:r>
      <w:r>
        <w:t xml:space="preserve"> </w:t>
      </w:r>
      <w:r w:rsidR="0067370F">
        <w:t>2020</w:t>
      </w:r>
      <w:r>
        <w:t xml:space="preserve"> the company issued 2</w:t>
      </w:r>
      <w:r w:rsidR="000935B8">
        <w:t xml:space="preserve"> 0</w:t>
      </w:r>
      <w:r>
        <w:t xml:space="preserve">00 000 ordinary shares at </w:t>
      </w:r>
      <w:r w:rsidR="000935B8">
        <w:t>3</w:t>
      </w:r>
      <w:r w:rsidR="00610981">
        <w:t>00 cents</w:t>
      </w:r>
      <w:r>
        <w:t xml:space="preserve">. </w:t>
      </w:r>
      <w:r w:rsidR="00BF4BA2">
        <w:t xml:space="preserve"> On 1 August </w:t>
      </w:r>
      <w:r w:rsidR="0067370F">
        <w:t>2022</w:t>
      </w:r>
      <w:r w:rsidR="00BF4BA2">
        <w:t xml:space="preserve"> another 1</w:t>
      </w:r>
      <w:r w:rsidR="000935B8">
        <w:t xml:space="preserve"> 0</w:t>
      </w:r>
      <w:r w:rsidR="00BF4BA2">
        <w:t xml:space="preserve">00 000 shares were issued at a price of </w:t>
      </w:r>
      <w:r w:rsidR="000935B8">
        <w:t>4</w:t>
      </w:r>
      <w:r w:rsidR="00BF4BA2">
        <w:t>20 cents per share.</w:t>
      </w:r>
    </w:p>
    <w:p w14:paraId="0A93D1BD" w14:textId="77777777" w:rsidR="009376D8" w:rsidRDefault="009376D8" w:rsidP="009376D8"/>
    <w:p w14:paraId="63E1F3F5" w14:textId="1DA904F1" w:rsidR="009376D8" w:rsidRDefault="009376D8" w:rsidP="009376D8">
      <w:r>
        <w:t xml:space="preserve">On 1 July </w:t>
      </w:r>
      <w:r w:rsidR="0067370F">
        <w:t>2023</w:t>
      </w:r>
      <w:r>
        <w:t>, the beginning of the financial year, the following balances appeared in the ledger:</w:t>
      </w:r>
    </w:p>
    <w:p w14:paraId="6E58F5F6" w14:textId="77777777" w:rsidR="009376D8" w:rsidRDefault="009376D8" w:rsidP="009376D8">
      <w:r>
        <w:t xml:space="preserve"> </w:t>
      </w:r>
    </w:p>
    <w:p w14:paraId="65E0D726" w14:textId="77777777" w:rsidR="009376D8" w:rsidRDefault="009376D8" w:rsidP="009376D8">
      <w:pPr>
        <w:tabs>
          <w:tab w:val="right" w:pos="6480"/>
        </w:tabs>
      </w:pPr>
      <w:r>
        <w:t>Ordinary share capital</w:t>
      </w:r>
      <w:r>
        <w:tab/>
        <w:t>?</w:t>
      </w:r>
    </w:p>
    <w:p w14:paraId="7DAAC583" w14:textId="77777777" w:rsidR="009376D8" w:rsidRDefault="009376D8" w:rsidP="009376D8">
      <w:pPr>
        <w:tabs>
          <w:tab w:val="right" w:pos="6480"/>
        </w:tabs>
      </w:pPr>
      <w:r>
        <w:t>Retained income</w:t>
      </w:r>
      <w:r>
        <w:tab/>
      </w:r>
      <w:r w:rsidR="00032999">
        <w:t xml:space="preserve">R1 </w:t>
      </w:r>
      <w:r>
        <w:t>58</w:t>
      </w:r>
      <w:r w:rsidR="000935B8">
        <w:t>0</w:t>
      </w:r>
      <w:r>
        <w:t xml:space="preserve"> 000</w:t>
      </w:r>
    </w:p>
    <w:p w14:paraId="1B682455" w14:textId="77777777" w:rsidR="009376D8" w:rsidRDefault="009376D8" w:rsidP="009376D8">
      <w:r>
        <w:t>SARS (Income t</w:t>
      </w:r>
      <w:r w:rsidR="000935B8">
        <w:t xml:space="preserve">ax) </w:t>
      </w:r>
      <w:r w:rsidR="000935B8">
        <w:tab/>
      </w:r>
      <w:r w:rsidR="000935B8">
        <w:tab/>
      </w:r>
      <w:r w:rsidR="000935B8">
        <w:tab/>
      </w:r>
      <w:r w:rsidR="000935B8">
        <w:tab/>
        <w:t xml:space="preserve">                      4</w:t>
      </w:r>
      <w:r>
        <w:t>8 000 (</w:t>
      </w:r>
      <w:proofErr w:type="spellStart"/>
      <w:r>
        <w:t>cr</w:t>
      </w:r>
      <w:proofErr w:type="spellEnd"/>
      <w:r>
        <w:t xml:space="preserve">)     </w:t>
      </w:r>
    </w:p>
    <w:p w14:paraId="0546A088" w14:textId="0EC51C49" w:rsidR="009376D8" w:rsidRDefault="009376D8" w:rsidP="009376D8">
      <w:pPr>
        <w:tabs>
          <w:tab w:val="right" w:pos="6480"/>
        </w:tabs>
      </w:pPr>
      <w:r>
        <w:t>Shareholders for dividends</w:t>
      </w:r>
      <w:r>
        <w:tab/>
      </w:r>
      <w:r w:rsidR="0067370F">
        <w:t>1</w:t>
      </w:r>
      <w:r>
        <w:t>60 000</w:t>
      </w:r>
    </w:p>
    <w:p w14:paraId="0189381C" w14:textId="77777777" w:rsidR="009376D8" w:rsidRDefault="009376D8" w:rsidP="009376D8">
      <w:pPr>
        <w:tabs>
          <w:tab w:val="right" w:pos="6480"/>
        </w:tabs>
      </w:pPr>
    </w:p>
    <w:p w14:paraId="083A2E37" w14:textId="4B355058" w:rsidR="009376D8" w:rsidRDefault="009376D8" w:rsidP="009376D8">
      <w:pPr>
        <w:tabs>
          <w:tab w:val="right" w:pos="6480"/>
        </w:tabs>
      </w:pPr>
      <w:r>
        <w:t xml:space="preserve">The amounts owed to SARS and the shareholders were paid on 1 August </w:t>
      </w:r>
      <w:r w:rsidR="0067370F">
        <w:t>2023</w:t>
      </w:r>
      <w:r>
        <w:t>.</w:t>
      </w:r>
    </w:p>
    <w:p w14:paraId="3B0BB59F" w14:textId="77777777" w:rsidR="009376D8" w:rsidRDefault="009376D8" w:rsidP="009376D8">
      <w:pPr>
        <w:tabs>
          <w:tab w:val="right" w:pos="6480"/>
        </w:tabs>
      </w:pPr>
    </w:p>
    <w:p w14:paraId="4B43583C" w14:textId="68C378CD" w:rsidR="009376D8" w:rsidRDefault="009376D8" w:rsidP="009376D8">
      <w:pPr>
        <w:tabs>
          <w:tab w:val="right" w:pos="6480"/>
        </w:tabs>
      </w:pPr>
      <w:r>
        <w:t xml:space="preserve">On 28 December </w:t>
      </w:r>
      <w:r w:rsidR="0067370F">
        <w:t>2023</w:t>
      </w:r>
      <w:r>
        <w:t>, the first provisional tax payment of R</w:t>
      </w:r>
      <w:r w:rsidR="004F49F8">
        <w:t>29</w:t>
      </w:r>
      <w:r w:rsidR="000935B8">
        <w:t>0</w:t>
      </w:r>
      <w:r>
        <w:t xml:space="preserve"> 000 was made.  Interim dividends of </w:t>
      </w:r>
      <w:r w:rsidR="000935B8">
        <w:t>25</w:t>
      </w:r>
      <w:r>
        <w:t xml:space="preserve"> cents per share were </w:t>
      </w:r>
      <w:r w:rsidR="000935B8">
        <w:t>pa</w:t>
      </w:r>
      <w:r w:rsidR="00DF1C1F">
        <w:t>i</w:t>
      </w:r>
      <w:r w:rsidR="00BF4BA2">
        <w:t>d</w:t>
      </w:r>
      <w:r>
        <w:t xml:space="preserve"> on that date.  </w:t>
      </w:r>
    </w:p>
    <w:p w14:paraId="719CD241" w14:textId="77777777" w:rsidR="009376D8" w:rsidRDefault="009376D8" w:rsidP="009376D8">
      <w:pPr>
        <w:tabs>
          <w:tab w:val="right" w:pos="6480"/>
        </w:tabs>
      </w:pPr>
    </w:p>
    <w:p w14:paraId="283B0D5D" w14:textId="4CF2DB9D" w:rsidR="009376D8" w:rsidRDefault="009376D8" w:rsidP="00BF4BA2">
      <w:r>
        <w:t xml:space="preserve">On 1 January </w:t>
      </w:r>
      <w:r w:rsidR="0067370F">
        <w:t>2024</w:t>
      </w:r>
      <w:r>
        <w:t xml:space="preserve"> </w:t>
      </w:r>
      <w:r w:rsidR="00BF4BA2">
        <w:t>the unissued</w:t>
      </w:r>
      <w:r>
        <w:t xml:space="preserve"> ordinary shares were issued</w:t>
      </w:r>
      <w:r w:rsidR="00C104FA">
        <w:t xml:space="preserve"> at a </w:t>
      </w:r>
      <w:r w:rsidR="00BF4BA2">
        <w:t xml:space="preserve">price </w:t>
      </w:r>
      <w:r w:rsidR="00C104FA">
        <w:t xml:space="preserve">of </w:t>
      </w:r>
      <w:r w:rsidR="000935B8">
        <w:t>520</w:t>
      </w:r>
      <w:r w:rsidR="00C104FA">
        <w:t xml:space="preserve"> cents per share.</w:t>
      </w:r>
      <w:r>
        <w:t xml:space="preserve">  </w:t>
      </w:r>
    </w:p>
    <w:p w14:paraId="7C7C6519" w14:textId="77777777" w:rsidR="00BF4BA2" w:rsidRDefault="00BF4BA2" w:rsidP="00BF4BA2"/>
    <w:p w14:paraId="4B3F78C0" w14:textId="79BFED82" w:rsidR="009376D8" w:rsidRDefault="00C104FA" w:rsidP="009376D8">
      <w:pPr>
        <w:tabs>
          <w:tab w:val="right" w:pos="6480"/>
        </w:tabs>
      </w:pPr>
      <w:r>
        <w:t xml:space="preserve">The application closed on 31 January </w:t>
      </w:r>
      <w:r w:rsidR="0067370F">
        <w:t>2024</w:t>
      </w:r>
      <w:r>
        <w:t xml:space="preserve"> and all the shares were allotted.  A receipt was issued for the monies received</w:t>
      </w:r>
      <w:r w:rsidR="009376D8">
        <w:t>.</w:t>
      </w:r>
    </w:p>
    <w:p w14:paraId="5D084393" w14:textId="77777777" w:rsidR="009376D8" w:rsidRDefault="009376D8" w:rsidP="009376D8">
      <w:pPr>
        <w:tabs>
          <w:tab w:val="right" w:pos="6480"/>
        </w:tabs>
      </w:pPr>
    </w:p>
    <w:p w14:paraId="211558D6" w14:textId="6440986E" w:rsidR="009376D8" w:rsidRDefault="009376D8" w:rsidP="009376D8">
      <w:pPr>
        <w:tabs>
          <w:tab w:val="right" w:pos="6480"/>
        </w:tabs>
      </w:pPr>
      <w:r>
        <w:t>O</w:t>
      </w:r>
      <w:r w:rsidR="00C104FA">
        <w:t>n</w:t>
      </w:r>
      <w:r>
        <w:t xml:space="preserve"> 30 June </w:t>
      </w:r>
      <w:r w:rsidR="0067370F">
        <w:t>2024</w:t>
      </w:r>
      <w:r w:rsidR="00C104FA">
        <w:t xml:space="preserve">, the second provisional tax payment of </w:t>
      </w:r>
      <w:r>
        <w:t>R</w:t>
      </w:r>
      <w:r w:rsidR="00DF1C1F">
        <w:t>2</w:t>
      </w:r>
      <w:r w:rsidR="004F49F8">
        <w:t>80</w:t>
      </w:r>
      <w:r>
        <w:t xml:space="preserve"> 000 </w:t>
      </w:r>
      <w:r w:rsidR="00C104FA">
        <w:t>was made.</w:t>
      </w:r>
    </w:p>
    <w:p w14:paraId="4AFDDBF0" w14:textId="77777777" w:rsidR="00BF4BA2" w:rsidRDefault="00BF4BA2" w:rsidP="009376D8">
      <w:pPr>
        <w:tabs>
          <w:tab w:val="right" w:pos="6480"/>
        </w:tabs>
      </w:pPr>
    </w:p>
    <w:p w14:paraId="07EB69FF" w14:textId="77777777" w:rsidR="00BF4BA2" w:rsidRDefault="00BF4BA2" w:rsidP="009376D8">
      <w:pPr>
        <w:tabs>
          <w:tab w:val="right" w:pos="6480"/>
        </w:tabs>
      </w:pPr>
      <w:r>
        <w:t>On the same day, the directors decided to buy 20</w:t>
      </w:r>
      <w:r w:rsidR="00DF1C1F">
        <w:t>0</w:t>
      </w:r>
      <w:r>
        <w:t xml:space="preserve"> 000 shares back at a price of </w:t>
      </w:r>
      <w:r w:rsidR="000935B8">
        <w:t>7</w:t>
      </w:r>
      <w:r>
        <w:t>50 cents per share.</w:t>
      </w:r>
    </w:p>
    <w:p w14:paraId="6D4E0D03" w14:textId="77777777" w:rsidR="009376D8" w:rsidRDefault="009376D8" w:rsidP="009376D8">
      <w:pPr>
        <w:tabs>
          <w:tab w:val="right" w:pos="6480"/>
        </w:tabs>
      </w:pPr>
    </w:p>
    <w:p w14:paraId="665620D3" w14:textId="77777777" w:rsidR="009376D8" w:rsidRDefault="00C104FA" w:rsidP="009376D8">
      <w:pPr>
        <w:tabs>
          <w:tab w:val="right" w:pos="6480"/>
        </w:tabs>
      </w:pPr>
      <w:r>
        <w:t>After completion of the audit, the following was determined:</w:t>
      </w:r>
    </w:p>
    <w:p w14:paraId="11363EDC" w14:textId="77777777" w:rsidR="009376D8" w:rsidRDefault="00C104FA" w:rsidP="009376D8">
      <w:pPr>
        <w:tabs>
          <w:tab w:val="right" w:pos="6480"/>
        </w:tabs>
        <w:ind w:left="720"/>
      </w:pPr>
      <w:r>
        <w:t>N</w:t>
      </w:r>
      <w:r w:rsidR="009376D8">
        <w:t>ett</w:t>
      </w:r>
      <w:r>
        <w:t xml:space="preserve"> income for the year:  </w:t>
      </w:r>
      <w:r w:rsidR="009376D8">
        <w:t>R1</w:t>
      </w:r>
      <w:r w:rsidR="000935B8">
        <w:t xml:space="preserve"> </w:t>
      </w:r>
      <w:r w:rsidR="009376D8">
        <w:t>8</w:t>
      </w:r>
      <w:r w:rsidR="000935B8">
        <w:t>0</w:t>
      </w:r>
      <w:r w:rsidR="009376D8">
        <w:t>0 000</w:t>
      </w:r>
    </w:p>
    <w:p w14:paraId="6916293A" w14:textId="77777777" w:rsidR="009376D8" w:rsidRDefault="00C104FA" w:rsidP="009376D8">
      <w:pPr>
        <w:tabs>
          <w:tab w:val="right" w:pos="6480"/>
        </w:tabs>
        <w:ind w:left="720"/>
      </w:pPr>
      <w:r>
        <w:t>Income tax for the year</w:t>
      </w:r>
      <w:r w:rsidR="009376D8">
        <w:t xml:space="preserve">:  </w:t>
      </w:r>
      <w:r w:rsidR="00DF1C1F">
        <w:t>30% of net profit</w:t>
      </w:r>
    </w:p>
    <w:p w14:paraId="123895D3" w14:textId="77777777" w:rsidR="009376D8" w:rsidRDefault="00C104FA" w:rsidP="009376D8">
      <w:pPr>
        <w:tabs>
          <w:tab w:val="right" w:pos="6480"/>
        </w:tabs>
        <w:ind w:left="720"/>
      </w:pPr>
      <w:r>
        <w:t xml:space="preserve">Final dividend recommended:  </w:t>
      </w:r>
      <w:r w:rsidR="009376D8">
        <w:t xml:space="preserve">15 </w:t>
      </w:r>
      <w:r>
        <w:t>cents per share</w:t>
      </w:r>
      <w:r w:rsidR="009376D8">
        <w:t>.</w:t>
      </w:r>
      <w:r w:rsidR="00E80AAE">
        <w:t xml:space="preserve">  All shares (included shares bought back) qualify for dividends.</w:t>
      </w:r>
    </w:p>
    <w:p w14:paraId="1FD88DE1" w14:textId="77777777" w:rsidR="009376D8" w:rsidRDefault="009376D8" w:rsidP="009376D8">
      <w:pPr>
        <w:tabs>
          <w:tab w:val="right" w:pos="6480"/>
        </w:tabs>
      </w:pPr>
    </w:p>
    <w:p w14:paraId="51C7BC7D" w14:textId="77777777" w:rsidR="009376D8" w:rsidRDefault="00C104FA" w:rsidP="009376D8">
      <w:pPr>
        <w:tabs>
          <w:tab w:val="right" w:pos="6480"/>
        </w:tabs>
        <w:rPr>
          <w:b/>
          <w:bCs/>
          <w:i/>
          <w:iCs/>
        </w:rPr>
      </w:pPr>
      <w:r>
        <w:rPr>
          <w:b/>
          <w:bCs/>
          <w:i/>
          <w:iCs/>
        </w:rPr>
        <w:t>Required</w:t>
      </w:r>
    </w:p>
    <w:p w14:paraId="7696F9BF" w14:textId="77777777" w:rsidR="009376D8" w:rsidRDefault="009376D8" w:rsidP="009376D8">
      <w:pPr>
        <w:tabs>
          <w:tab w:val="right" w:pos="6480"/>
        </w:tabs>
      </w:pPr>
    </w:p>
    <w:p w14:paraId="18F81BA3" w14:textId="22B93119" w:rsidR="009376D8" w:rsidRDefault="00C104FA" w:rsidP="009376D8">
      <w:pPr>
        <w:tabs>
          <w:tab w:val="right" w:pos="6480"/>
        </w:tabs>
      </w:pPr>
      <w:r>
        <w:t xml:space="preserve">Draft the following accounts in the ledger for the period </w:t>
      </w:r>
      <w:r w:rsidR="009376D8">
        <w:rPr>
          <w:b/>
          <w:bCs/>
        </w:rPr>
        <w:t>1 Jul</w:t>
      </w:r>
      <w:r>
        <w:rPr>
          <w:b/>
          <w:bCs/>
        </w:rPr>
        <w:t>y</w:t>
      </w:r>
      <w:r w:rsidR="00DF1C1F">
        <w:rPr>
          <w:b/>
          <w:bCs/>
        </w:rPr>
        <w:t xml:space="preserve"> </w:t>
      </w:r>
      <w:r w:rsidR="0067370F">
        <w:rPr>
          <w:b/>
          <w:bCs/>
        </w:rPr>
        <w:t>2023</w:t>
      </w:r>
      <w:r w:rsidR="009376D8">
        <w:rPr>
          <w:b/>
          <w:bCs/>
        </w:rPr>
        <w:t xml:space="preserve"> to 30 June </w:t>
      </w:r>
      <w:r w:rsidR="0067370F">
        <w:rPr>
          <w:b/>
          <w:bCs/>
        </w:rPr>
        <w:t>2024</w:t>
      </w:r>
      <w:r w:rsidR="009376D8">
        <w:t>:</w:t>
      </w:r>
    </w:p>
    <w:p w14:paraId="0148EA73" w14:textId="77777777" w:rsidR="009376D8" w:rsidRDefault="009376D8" w:rsidP="009376D8">
      <w:pPr>
        <w:tabs>
          <w:tab w:val="right" w:pos="6480"/>
        </w:tabs>
      </w:pPr>
    </w:p>
    <w:p w14:paraId="6179B10C" w14:textId="77777777" w:rsidR="00AA6442" w:rsidRDefault="00AA6442" w:rsidP="00AA6442">
      <w:pPr>
        <w:tabs>
          <w:tab w:val="right" w:pos="9360"/>
        </w:tabs>
      </w:pPr>
      <w:r>
        <w:t>Ordinary share capital (Also complete the Note for Ordinary Share Capital)</w:t>
      </w:r>
    </w:p>
    <w:p w14:paraId="148A057C" w14:textId="77777777" w:rsidR="00AA6442" w:rsidRDefault="00AA6442" w:rsidP="00AA6442">
      <w:pPr>
        <w:tabs>
          <w:tab w:val="right" w:pos="9360"/>
        </w:tabs>
      </w:pPr>
      <w:r>
        <w:t>Retained income (Also complete the Note for Retained Income)</w:t>
      </w:r>
    </w:p>
    <w:p w14:paraId="0E011DA6" w14:textId="77777777" w:rsidR="00AA6442" w:rsidRDefault="00AA6442" w:rsidP="00AA6442">
      <w:pPr>
        <w:tabs>
          <w:tab w:val="right" w:pos="9360"/>
        </w:tabs>
      </w:pPr>
      <w:r>
        <w:t>SARS (Income tax)</w:t>
      </w:r>
    </w:p>
    <w:p w14:paraId="5BDB143D" w14:textId="77777777" w:rsidR="00AA6442" w:rsidRDefault="00AA6442" w:rsidP="00AA6442">
      <w:pPr>
        <w:tabs>
          <w:tab w:val="right" w:pos="9360"/>
        </w:tabs>
      </w:pPr>
      <w:r>
        <w:t>Shareholders for dividends</w:t>
      </w:r>
    </w:p>
    <w:p w14:paraId="7EA44511" w14:textId="77777777" w:rsidR="00AA6442" w:rsidRDefault="00AA6442" w:rsidP="00AA6442">
      <w:pPr>
        <w:tabs>
          <w:tab w:val="right" w:pos="9360"/>
        </w:tabs>
      </w:pPr>
      <w:r>
        <w:t>Income tax</w:t>
      </w:r>
    </w:p>
    <w:p w14:paraId="7EFAA65E" w14:textId="77777777" w:rsidR="00AA6442" w:rsidRDefault="00AA6442" w:rsidP="00AA6442">
      <w:pPr>
        <w:tabs>
          <w:tab w:val="right" w:pos="9360"/>
        </w:tabs>
      </w:pPr>
      <w:r>
        <w:t>Dividends on ordinary shares</w:t>
      </w:r>
    </w:p>
    <w:p w14:paraId="70CD5477" w14:textId="77777777" w:rsidR="00AA6442" w:rsidRDefault="00AA6442" w:rsidP="00AA6442">
      <w:pPr>
        <w:tabs>
          <w:tab w:val="right" w:pos="9360"/>
        </w:tabs>
      </w:pPr>
      <w:r>
        <w:t>Appropriation account</w:t>
      </w:r>
    </w:p>
    <w:p w14:paraId="58B74453" w14:textId="77777777" w:rsidR="00DD7E30" w:rsidRDefault="00DD7E30"/>
    <w:p w14:paraId="09C50A22" w14:textId="77777777" w:rsidR="00054F5F" w:rsidRDefault="00054F5F"/>
    <w:p w14:paraId="672275FE" w14:textId="102E3DDD" w:rsidR="00054F5F" w:rsidRDefault="00054F5F"/>
    <w:p w14:paraId="5907F8A9" w14:textId="77777777" w:rsidR="00AA6442" w:rsidRDefault="00AA6442"/>
    <w:p w14:paraId="30158198" w14:textId="77777777" w:rsidR="00054F5F" w:rsidRDefault="00054F5F"/>
    <w:p w14:paraId="44196269" w14:textId="77777777" w:rsidR="00054F5F" w:rsidRDefault="00054F5F"/>
    <w:p w14:paraId="61881702" w14:textId="77777777" w:rsidR="00AA6442" w:rsidRDefault="00AA6442" w:rsidP="00AA6442">
      <w:pPr>
        <w:rPr>
          <w:b/>
          <w:bCs/>
        </w:rPr>
      </w:pPr>
      <w:r>
        <w:rPr>
          <w:b/>
          <w:bCs/>
        </w:rPr>
        <w:lastRenderedPageBreak/>
        <w:t>ACCOUNTING</w:t>
      </w:r>
    </w:p>
    <w:p w14:paraId="3CE7A036" w14:textId="77777777" w:rsidR="00AA6442" w:rsidRDefault="00AA6442" w:rsidP="00AA6442"/>
    <w:p w14:paraId="1CFA1475" w14:textId="77777777" w:rsidR="00AA6442" w:rsidRDefault="00AA6442" w:rsidP="00AA6442">
      <w:r>
        <w:t xml:space="preserve">IJ Traders was formed with an authorized share capital of 4 000 000 ordinary shares.  On </w:t>
      </w:r>
    </w:p>
    <w:p w14:paraId="40EF8201" w14:textId="77777777" w:rsidR="00AA6442" w:rsidRDefault="00AA6442" w:rsidP="00AA6442">
      <w:r>
        <w:t>1 July 2016 the company issued 2 000 000 ordinary shares at 300 cents.  On 1 August 2019 another 1 000 000 shares were issued at a price of 420 cents per share.</w:t>
      </w:r>
    </w:p>
    <w:p w14:paraId="3F5B2E5D" w14:textId="77777777" w:rsidR="00AA6442" w:rsidRDefault="00AA6442" w:rsidP="00AA6442"/>
    <w:p w14:paraId="280E82FF" w14:textId="3E9FBAFF" w:rsidR="00AA6442" w:rsidRDefault="00AA6442" w:rsidP="00AA6442">
      <w:r>
        <w:t xml:space="preserve">On 1 July </w:t>
      </w:r>
      <w:r w:rsidR="0067370F">
        <w:t>2023</w:t>
      </w:r>
      <w:r>
        <w:t>, the beginning of the financial year, the following balances appeared in the ledger:</w:t>
      </w:r>
    </w:p>
    <w:p w14:paraId="4FC448FA" w14:textId="77777777" w:rsidR="00AA6442" w:rsidRDefault="00AA6442" w:rsidP="00AA6442">
      <w:r>
        <w:t xml:space="preserve"> </w:t>
      </w:r>
    </w:p>
    <w:p w14:paraId="38307E94" w14:textId="77777777" w:rsidR="00AA6442" w:rsidRDefault="00AA6442" w:rsidP="00AA6442">
      <w:pPr>
        <w:tabs>
          <w:tab w:val="right" w:pos="6480"/>
        </w:tabs>
      </w:pPr>
      <w:r>
        <w:t>Ordinary share capital</w:t>
      </w:r>
      <w:r>
        <w:tab/>
        <w:t>?</w:t>
      </w:r>
    </w:p>
    <w:p w14:paraId="3774D2DA" w14:textId="77777777" w:rsidR="00AA6442" w:rsidRDefault="00AA6442" w:rsidP="00AA6442">
      <w:pPr>
        <w:tabs>
          <w:tab w:val="right" w:pos="6480"/>
        </w:tabs>
      </w:pPr>
      <w:r>
        <w:t>Retained income</w:t>
      </w:r>
      <w:r>
        <w:tab/>
        <w:t>R1 580 000</w:t>
      </w:r>
    </w:p>
    <w:p w14:paraId="17C9BBEE" w14:textId="77777777" w:rsidR="00AA6442" w:rsidRDefault="00AA6442" w:rsidP="00AA6442">
      <w:r>
        <w:t xml:space="preserve">SARS (Income tax) </w:t>
      </w:r>
      <w:r>
        <w:tab/>
      </w:r>
      <w:r>
        <w:tab/>
      </w:r>
      <w:r>
        <w:tab/>
      </w:r>
      <w:r>
        <w:tab/>
        <w:t xml:space="preserve">                      48 000 (</w:t>
      </w:r>
      <w:proofErr w:type="spellStart"/>
      <w:r>
        <w:t>cr</w:t>
      </w:r>
      <w:proofErr w:type="spellEnd"/>
      <w:r>
        <w:t xml:space="preserve">)     </w:t>
      </w:r>
    </w:p>
    <w:p w14:paraId="313B5EEC" w14:textId="77777777" w:rsidR="00AA6442" w:rsidRDefault="00AA6442" w:rsidP="00AA6442">
      <w:pPr>
        <w:tabs>
          <w:tab w:val="right" w:pos="6480"/>
        </w:tabs>
      </w:pPr>
      <w:r>
        <w:t>Shareholders for dividends</w:t>
      </w:r>
      <w:r>
        <w:tab/>
        <w:t>160 000</w:t>
      </w:r>
    </w:p>
    <w:p w14:paraId="4DB545D2" w14:textId="77777777" w:rsidR="00AA6442" w:rsidRDefault="00AA6442" w:rsidP="00AA6442">
      <w:pPr>
        <w:tabs>
          <w:tab w:val="right" w:pos="6480"/>
        </w:tabs>
      </w:pPr>
    </w:p>
    <w:p w14:paraId="3E446B12" w14:textId="7081A013" w:rsidR="00AA6442" w:rsidRDefault="00AA6442" w:rsidP="00AA6442">
      <w:pPr>
        <w:tabs>
          <w:tab w:val="right" w:pos="6480"/>
        </w:tabs>
      </w:pPr>
      <w:r>
        <w:t xml:space="preserve">The amounts owed to SARS and the shareholders were paid on 1 August </w:t>
      </w:r>
      <w:r w:rsidR="0067370F">
        <w:t>2023</w:t>
      </w:r>
      <w:r>
        <w:t>.</w:t>
      </w:r>
    </w:p>
    <w:p w14:paraId="61CC6CF3" w14:textId="77777777" w:rsidR="00AA6442" w:rsidRDefault="00AA6442" w:rsidP="00AA6442">
      <w:pPr>
        <w:tabs>
          <w:tab w:val="right" w:pos="6480"/>
        </w:tabs>
      </w:pPr>
    </w:p>
    <w:p w14:paraId="7A7C9731" w14:textId="2FBEF749" w:rsidR="00AA6442" w:rsidRDefault="00AA6442" w:rsidP="00AA6442">
      <w:pPr>
        <w:tabs>
          <w:tab w:val="right" w:pos="6480"/>
        </w:tabs>
      </w:pPr>
      <w:r>
        <w:t xml:space="preserve">On 28 December </w:t>
      </w:r>
      <w:r w:rsidR="0067370F">
        <w:t>2023</w:t>
      </w:r>
      <w:r>
        <w:t xml:space="preserve">, the first provisional tax payment of R290 000 was made.  Interim dividends of 25 cents per share were paid on that date.  </w:t>
      </w:r>
    </w:p>
    <w:p w14:paraId="18C128BE" w14:textId="77777777" w:rsidR="00AA6442" w:rsidRDefault="00AA6442" w:rsidP="00AA6442">
      <w:pPr>
        <w:tabs>
          <w:tab w:val="right" w:pos="6480"/>
        </w:tabs>
      </w:pPr>
    </w:p>
    <w:p w14:paraId="4544B0E7" w14:textId="6F006712" w:rsidR="00AA6442" w:rsidRDefault="00AA6442" w:rsidP="00AA6442">
      <w:r>
        <w:t xml:space="preserve">On 1 January </w:t>
      </w:r>
      <w:r w:rsidR="0067370F">
        <w:t>2024</w:t>
      </w:r>
      <w:r>
        <w:t xml:space="preserve"> the unissued ordinary shares were issued at a price of 520 cents per share.  </w:t>
      </w:r>
    </w:p>
    <w:p w14:paraId="77436A60" w14:textId="77777777" w:rsidR="00AA6442" w:rsidRDefault="00AA6442" w:rsidP="00AA6442"/>
    <w:p w14:paraId="7054EA9F" w14:textId="1142ECBC" w:rsidR="00AA6442" w:rsidRDefault="00AA6442" w:rsidP="00AA6442">
      <w:pPr>
        <w:tabs>
          <w:tab w:val="right" w:pos="6480"/>
        </w:tabs>
      </w:pPr>
      <w:r>
        <w:t xml:space="preserve">The application closed on 31 January </w:t>
      </w:r>
      <w:r w:rsidR="0067370F">
        <w:t>2024</w:t>
      </w:r>
      <w:r>
        <w:t xml:space="preserve"> and all the shares were allotted.  A receipt was issued for the monies received.</w:t>
      </w:r>
    </w:p>
    <w:p w14:paraId="04B9B872" w14:textId="77777777" w:rsidR="00AA6442" w:rsidRDefault="00AA6442" w:rsidP="00AA6442">
      <w:pPr>
        <w:tabs>
          <w:tab w:val="right" w:pos="6480"/>
        </w:tabs>
      </w:pPr>
    </w:p>
    <w:p w14:paraId="63E5A96E" w14:textId="16742F1E" w:rsidR="00AA6442" w:rsidRDefault="00AA6442" w:rsidP="00AA6442">
      <w:pPr>
        <w:tabs>
          <w:tab w:val="right" w:pos="6480"/>
        </w:tabs>
      </w:pPr>
      <w:r>
        <w:t xml:space="preserve">On 30 June </w:t>
      </w:r>
      <w:r w:rsidR="0067370F">
        <w:t>2024</w:t>
      </w:r>
      <w:r>
        <w:t>, the second provisional tax payment of R280 000 was made.</w:t>
      </w:r>
    </w:p>
    <w:p w14:paraId="7CA1CDC1" w14:textId="77777777" w:rsidR="00AA6442" w:rsidRDefault="00AA6442" w:rsidP="00AA6442">
      <w:pPr>
        <w:tabs>
          <w:tab w:val="right" w:pos="6480"/>
        </w:tabs>
      </w:pPr>
    </w:p>
    <w:p w14:paraId="665F5B6C" w14:textId="77777777" w:rsidR="00AA6442" w:rsidRDefault="00AA6442" w:rsidP="00AA6442">
      <w:pPr>
        <w:tabs>
          <w:tab w:val="right" w:pos="6480"/>
        </w:tabs>
      </w:pPr>
      <w:r>
        <w:t>On the same day, the directors decided to buy 200 000 shares back at a price of 750 cents per share.</w:t>
      </w:r>
    </w:p>
    <w:p w14:paraId="7343373E" w14:textId="77777777" w:rsidR="00AA6442" w:rsidRDefault="00AA6442" w:rsidP="00AA6442">
      <w:pPr>
        <w:tabs>
          <w:tab w:val="right" w:pos="6480"/>
        </w:tabs>
      </w:pPr>
    </w:p>
    <w:p w14:paraId="74AB2CC6" w14:textId="77777777" w:rsidR="00AA6442" w:rsidRDefault="00AA6442" w:rsidP="00AA6442">
      <w:pPr>
        <w:tabs>
          <w:tab w:val="right" w:pos="6480"/>
        </w:tabs>
      </w:pPr>
      <w:r>
        <w:t>After completion of the audit, the following was determined:</w:t>
      </w:r>
    </w:p>
    <w:p w14:paraId="65E18D75" w14:textId="77777777" w:rsidR="00AA6442" w:rsidRDefault="00AA6442" w:rsidP="00AA6442">
      <w:pPr>
        <w:tabs>
          <w:tab w:val="right" w:pos="6480"/>
        </w:tabs>
        <w:ind w:left="720"/>
      </w:pPr>
      <w:proofErr w:type="spellStart"/>
      <w:r>
        <w:t>Nett</w:t>
      </w:r>
      <w:proofErr w:type="spellEnd"/>
      <w:r>
        <w:t xml:space="preserve"> income for the year:  R1 800 000</w:t>
      </w:r>
    </w:p>
    <w:p w14:paraId="18FCA024" w14:textId="77777777" w:rsidR="00AA6442" w:rsidRDefault="00AA6442" w:rsidP="00AA6442">
      <w:pPr>
        <w:tabs>
          <w:tab w:val="right" w:pos="6480"/>
        </w:tabs>
        <w:ind w:left="720"/>
      </w:pPr>
      <w:r>
        <w:t>Income tax for the year:  30% of net profit</w:t>
      </w:r>
    </w:p>
    <w:p w14:paraId="2E98485D" w14:textId="77777777" w:rsidR="00AA6442" w:rsidRDefault="00AA6442" w:rsidP="00AA6442">
      <w:pPr>
        <w:tabs>
          <w:tab w:val="right" w:pos="6480"/>
        </w:tabs>
        <w:ind w:left="720"/>
      </w:pPr>
      <w:r>
        <w:t>Final dividend recommended:  15 cents per share.  All shares (included shares bought back) qualify for dividends.</w:t>
      </w:r>
    </w:p>
    <w:p w14:paraId="231CF5F9" w14:textId="77777777" w:rsidR="00AA6442" w:rsidRDefault="00AA6442" w:rsidP="00AA6442">
      <w:pPr>
        <w:tabs>
          <w:tab w:val="right" w:pos="6480"/>
        </w:tabs>
      </w:pPr>
    </w:p>
    <w:p w14:paraId="2915114C" w14:textId="77777777" w:rsidR="00AA6442" w:rsidRDefault="00AA6442" w:rsidP="00AA6442">
      <w:pPr>
        <w:tabs>
          <w:tab w:val="right" w:pos="6480"/>
        </w:tabs>
        <w:rPr>
          <w:b/>
          <w:bCs/>
          <w:i/>
          <w:iCs/>
        </w:rPr>
      </w:pPr>
      <w:r>
        <w:rPr>
          <w:b/>
          <w:bCs/>
          <w:i/>
          <w:iCs/>
        </w:rPr>
        <w:t>Required</w:t>
      </w:r>
    </w:p>
    <w:p w14:paraId="28456129" w14:textId="77777777" w:rsidR="00AA6442" w:rsidRDefault="00AA6442" w:rsidP="00AA6442">
      <w:pPr>
        <w:tabs>
          <w:tab w:val="right" w:pos="6480"/>
        </w:tabs>
      </w:pPr>
    </w:p>
    <w:p w14:paraId="08AD1F7D" w14:textId="798C64B2" w:rsidR="00AA6442" w:rsidRDefault="00AA6442" w:rsidP="00AA6442">
      <w:pPr>
        <w:tabs>
          <w:tab w:val="right" w:pos="6480"/>
        </w:tabs>
      </w:pPr>
      <w:r>
        <w:t xml:space="preserve">Draft the following accounts in the ledger for the period </w:t>
      </w:r>
      <w:r>
        <w:rPr>
          <w:b/>
          <w:bCs/>
        </w:rPr>
        <w:t xml:space="preserve">1 July </w:t>
      </w:r>
      <w:r w:rsidR="0067370F">
        <w:rPr>
          <w:b/>
          <w:bCs/>
        </w:rPr>
        <w:t>2023</w:t>
      </w:r>
      <w:r>
        <w:rPr>
          <w:b/>
          <w:bCs/>
        </w:rPr>
        <w:t xml:space="preserve"> to 30 June </w:t>
      </w:r>
      <w:r w:rsidR="0067370F">
        <w:rPr>
          <w:b/>
          <w:bCs/>
        </w:rPr>
        <w:t>2024</w:t>
      </w:r>
      <w:r>
        <w:t>:</w:t>
      </w:r>
    </w:p>
    <w:p w14:paraId="749DBDB9" w14:textId="77777777" w:rsidR="00AA6442" w:rsidRDefault="00AA6442" w:rsidP="00AA6442">
      <w:pPr>
        <w:tabs>
          <w:tab w:val="right" w:pos="6480"/>
        </w:tabs>
      </w:pPr>
    </w:p>
    <w:p w14:paraId="62844EB4" w14:textId="77777777" w:rsidR="00AA6442" w:rsidRDefault="00AA6442" w:rsidP="00AA6442">
      <w:pPr>
        <w:tabs>
          <w:tab w:val="right" w:pos="9360"/>
        </w:tabs>
      </w:pPr>
      <w:r>
        <w:t>Ordinary share capital (Also complete the Note for Ordinary Share Capital)</w:t>
      </w:r>
    </w:p>
    <w:p w14:paraId="08CC29D5" w14:textId="77777777" w:rsidR="00AA6442" w:rsidRDefault="00AA6442" w:rsidP="00AA6442">
      <w:pPr>
        <w:tabs>
          <w:tab w:val="right" w:pos="9360"/>
        </w:tabs>
      </w:pPr>
      <w:r>
        <w:t>Retained income (Also complete the Note for Retained Income)</w:t>
      </w:r>
    </w:p>
    <w:p w14:paraId="1B6D8D13" w14:textId="77777777" w:rsidR="00AA6442" w:rsidRDefault="00AA6442" w:rsidP="00AA6442">
      <w:pPr>
        <w:tabs>
          <w:tab w:val="right" w:pos="9360"/>
        </w:tabs>
      </w:pPr>
      <w:r>
        <w:t>SARS (Income tax)</w:t>
      </w:r>
    </w:p>
    <w:p w14:paraId="54C9CA53" w14:textId="77777777" w:rsidR="00AA6442" w:rsidRDefault="00AA6442" w:rsidP="00AA6442">
      <w:pPr>
        <w:tabs>
          <w:tab w:val="right" w:pos="9360"/>
        </w:tabs>
      </w:pPr>
      <w:r>
        <w:t>Shareholders for dividends</w:t>
      </w:r>
    </w:p>
    <w:p w14:paraId="5C63A360" w14:textId="77777777" w:rsidR="00AA6442" w:rsidRDefault="00AA6442" w:rsidP="00AA6442">
      <w:pPr>
        <w:tabs>
          <w:tab w:val="right" w:pos="9360"/>
        </w:tabs>
      </w:pPr>
      <w:r>
        <w:t>Income tax</w:t>
      </w:r>
    </w:p>
    <w:p w14:paraId="757F6FD1" w14:textId="77777777" w:rsidR="00AA6442" w:rsidRDefault="00AA6442" w:rsidP="00AA6442">
      <w:pPr>
        <w:tabs>
          <w:tab w:val="right" w:pos="9360"/>
        </w:tabs>
      </w:pPr>
      <w:r>
        <w:t>Dividends on ordinary shares</w:t>
      </w:r>
    </w:p>
    <w:p w14:paraId="34F18BE1" w14:textId="77777777" w:rsidR="00AA6442" w:rsidRDefault="00AA6442" w:rsidP="00AA6442">
      <w:pPr>
        <w:tabs>
          <w:tab w:val="right" w:pos="9360"/>
        </w:tabs>
      </w:pPr>
      <w:r>
        <w:t>Appropriation account</w:t>
      </w:r>
    </w:p>
    <w:p w14:paraId="31900065" w14:textId="77777777" w:rsidR="00AA6442" w:rsidRDefault="00AA6442" w:rsidP="00AA6442"/>
    <w:p w14:paraId="7C6BEB5E" w14:textId="77777777" w:rsidR="00AA6442" w:rsidRDefault="00AA6442" w:rsidP="00AA6442"/>
    <w:p w14:paraId="53317CB1" w14:textId="77777777" w:rsidR="00AA6442" w:rsidRDefault="00AA6442" w:rsidP="00AA6442"/>
    <w:p w14:paraId="2C8982C5" w14:textId="77777777" w:rsidR="00AA6442" w:rsidRDefault="00AA6442" w:rsidP="00AA6442"/>
    <w:p w14:paraId="326A8BB2" w14:textId="77777777" w:rsidR="00AA6442" w:rsidRDefault="00AA6442" w:rsidP="00AA6442"/>
    <w:p w14:paraId="3C7DF41F" w14:textId="77777777" w:rsidR="00AA6442" w:rsidRDefault="00AA6442" w:rsidP="00AA6442"/>
    <w:p w14:paraId="2EBC5137" w14:textId="77777777" w:rsidR="00610981" w:rsidRDefault="00610981" w:rsidP="00AA6442">
      <w:pPr>
        <w:rPr>
          <w:b/>
          <w:bCs/>
        </w:rPr>
      </w:pPr>
    </w:p>
    <w:sectPr w:rsidR="00610981" w:rsidSect="00362964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B5"/>
    <w:rsid w:val="00032999"/>
    <w:rsid w:val="00054F5F"/>
    <w:rsid w:val="000935B8"/>
    <w:rsid w:val="000A2523"/>
    <w:rsid w:val="0012750F"/>
    <w:rsid w:val="001D7DB5"/>
    <w:rsid w:val="00270955"/>
    <w:rsid w:val="00362964"/>
    <w:rsid w:val="004F49F8"/>
    <w:rsid w:val="005274AA"/>
    <w:rsid w:val="00610981"/>
    <w:rsid w:val="0067370F"/>
    <w:rsid w:val="009376D8"/>
    <w:rsid w:val="00997539"/>
    <w:rsid w:val="00A74266"/>
    <w:rsid w:val="00AA6442"/>
    <w:rsid w:val="00BF4BA2"/>
    <w:rsid w:val="00C104FA"/>
    <w:rsid w:val="00DD7E30"/>
    <w:rsid w:val="00DF1C1F"/>
    <w:rsid w:val="00E80AAE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DA26E"/>
  <w15:chartTrackingRefBased/>
  <w15:docId w15:val="{E413FA11-D5C9-D444-B85E-D9A45FAC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D8"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</vt:lpstr>
    </vt:vector>
  </TitlesOfParts>
  <Company>JF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</dc:title>
  <dc:subject/>
  <dc:creator>JF</dc:creator>
  <cp:keywords/>
  <dc:description/>
  <cp:lastModifiedBy>James Taylor</cp:lastModifiedBy>
  <cp:revision>6</cp:revision>
  <cp:lastPrinted>2015-02-12T06:44:00Z</cp:lastPrinted>
  <dcterms:created xsi:type="dcterms:W3CDTF">2022-01-29T13:28:00Z</dcterms:created>
  <dcterms:modified xsi:type="dcterms:W3CDTF">2024-01-28T15:22:00Z</dcterms:modified>
</cp:coreProperties>
</file>