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3FA90" w14:textId="15002CE6" w:rsidR="00171080" w:rsidRPr="007414D4" w:rsidRDefault="00171080" w:rsidP="00171080">
      <w:pPr>
        <w:rPr>
          <w:rFonts w:ascii="Arial" w:hAnsi="Arial" w:cs="Arial"/>
          <w:sz w:val="24"/>
          <w:szCs w:val="24"/>
        </w:rPr>
      </w:pPr>
    </w:p>
    <w:p w14:paraId="5203123C" w14:textId="7FDA5981" w:rsidR="00171080" w:rsidRPr="007414D4" w:rsidRDefault="009656DD" w:rsidP="00171080">
      <w:pPr>
        <w:rPr>
          <w:rFonts w:ascii="Arial" w:hAnsi="Arial" w:cs="Arial"/>
          <w:color w:val="0070C0"/>
          <w:sz w:val="24"/>
          <w:szCs w:val="24"/>
        </w:rPr>
      </w:pPr>
      <w:r w:rsidRPr="007414D4">
        <w:rPr>
          <w:rFonts w:ascii="Arial" w:hAnsi="Arial" w:cs="Arial"/>
          <w:color w:val="0070C0"/>
          <w:sz w:val="24"/>
          <w:szCs w:val="24"/>
        </w:rPr>
        <w:t>ANSWERS</w:t>
      </w:r>
      <w:r w:rsidR="00BA4A66">
        <w:rPr>
          <w:rFonts w:ascii="Arial" w:hAnsi="Arial" w:cs="Arial"/>
          <w:color w:val="0070C0"/>
          <w:sz w:val="24"/>
          <w:szCs w:val="24"/>
        </w:rPr>
        <w:t xml:space="preserve"> – PERFECT MARKET</w:t>
      </w:r>
    </w:p>
    <w:p w14:paraId="36A1A9A5" w14:textId="77777777" w:rsidR="009656DD" w:rsidRPr="007414D4" w:rsidRDefault="009656DD" w:rsidP="00171080">
      <w:pPr>
        <w:rPr>
          <w:rFonts w:ascii="Arial" w:hAnsi="Arial" w:cs="Arial"/>
          <w:sz w:val="24"/>
          <w:szCs w:val="24"/>
        </w:rPr>
      </w:pPr>
    </w:p>
    <w:p w14:paraId="46CE3A98" w14:textId="5A7BB292" w:rsidR="00171080" w:rsidRPr="007414D4" w:rsidRDefault="00171080" w:rsidP="009656DD">
      <w:pPr>
        <w:ind w:left="720" w:hanging="720"/>
        <w:rPr>
          <w:rFonts w:ascii="Arial" w:hAnsi="Arial" w:cs="Arial"/>
          <w:sz w:val="24"/>
          <w:szCs w:val="24"/>
        </w:rPr>
      </w:pPr>
      <w:r w:rsidRPr="007414D4">
        <w:rPr>
          <w:rFonts w:ascii="Arial" w:hAnsi="Arial" w:cs="Arial"/>
          <w:sz w:val="24"/>
          <w:szCs w:val="24"/>
        </w:rPr>
        <w:t>1</w:t>
      </w:r>
      <w:r w:rsidR="009656DD" w:rsidRPr="007414D4">
        <w:rPr>
          <w:rFonts w:ascii="Arial" w:hAnsi="Arial" w:cs="Arial"/>
          <w:sz w:val="24"/>
          <w:szCs w:val="24"/>
        </w:rPr>
        <w:tab/>
        <w:t>-</w:t>
      </w:r>
      <w:r w:rsidRPr="007414D4">
        <w:rPr>
          <w:rFonts w:ascii="Arial" w:hAnsi="Arial" w:cs="Arial"/>
          <w:sz w:val="24"/>
          <w:szCs w:val="24"/>
        </w:rPr>
        <w:t xml:space="preserve"> Many buyers and sellers </w:t>
      </w:r>
      <w:r w:rsidR="009656DD" w:rsidRPr="007414D4">
        <w:rPr>
          <w:rFonts w:ascii="Arial" w:hAnsi="Arial" w:cs="Arial"/>
          <w:sz w:val="24"/>
          <w:szCs w:val="24"/>
        </w:rPr>
        <w:t>f</w:t>
      </w:r>
      <w:r w:rsidRPr="007414D4">
        <w:rPr>
          <w:rFonts w:ascii="Arial" w:hAnsi="Arial" w:cs="Arial"/>
          <w:sz w:val="24"/>
          <w:szCs w:val="24"/>
        </w:rPr>
        <w:t>or a perfectly competitive market to exist there must be many buyers</w:t>
      </w:r>
      <w:r w:rsidR="009656DD" w:rsidRPr="007414D4">
        <w:rPr>
          <w:rFonts w:ascii="Arial" w:hAnsi="Arial" w:cs="Arial"/>
          <w:sz w:val="24"/>
          <w:szCs w:val="24"/>
        </w:rPr>
        <w:t xml:space="preserve"> </w:t>
      </w:r>
      <w:r w:rsidRPr="007414D4">
        <w:rPr>
          <w:rFonts w:ascii="Arial" w:hAnsi="Arial" w:cs="Arial"/>
          <w:sz w:val="24"/>
          <w:szCs w:val="24"/>
        </w:rPr>
        <w:t>and sellers (producers) of a specific product. √√</w:t>
      </w:r>
    </w:p>
    <w:p w14:paraId="5F259DCF" w14:textId="567E81E0" w:rsidR="00171080" w:rsidRPr="007414D4" w:rsidRDefault="009656DD" w:rsidP="009656DD">
      <w:pPr>
        <w:ind w:left="720" w:hanging="720"/>
        <w:rPr>
          <w:rFonts w:ascii="Arial" w:hAnsi="Arial" w:cs="Arial"/>
          <w:sz w:val="24"/>
          <w:szCs w:val="24"/>
        </w:rPr>
      </w:pPr>
      <w:r w:rsidRPr="007414D4">
        <w:rPr>
          <w:rFonts w:ascii="Arial" w:hAnsi="Arial" w:cs="Arial"/>
          <w:sz w:val="24"/>
          <w:szCs w:val="24"/>
        </w:rPr>
        <w:tab/>
        <w:t>-</w:t>
      </w:r>
      <w:r w:rsidR="00171080" w:rsidRPr="007414D4">
        <w:rPr>
          <w:rFonts w:ascii="Arial" w:hAnsi="Arial" w:cs="Arial"/>
          <w:sz w:val="24"/>
          <w:szCs w:val="24"/>
        </w:rPr>
        <w:t>Homogeneous product Examples of homogeneous products are agricultural products, metals,</w:t>
      </w:r>
      <w:r w:rsidRPr="007414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71080" w:rsidRPr="007414D4">
        <w:rPr>
          <w:rFonts w:ascii="Arial" w:hAnsi="Arial" w:cs="Arial"/>
          <w:sz w:val="24"/>
          <w:szCs w:val="24"/>
        </w:rPr>
        <w:t>electricity</w:t>
      </w:r>
      <w:proofErr w:type="gramEnd"/>
      <w:r w:rsidR="00171080" w:rsidRPr="007414D4">
        <w:rPr>
          <w:rFonts w:ascii="Arial" w:hAnsi="Arial" w:cs="Arial"/>
          <w:sz w:val="24"/>
          <w:szCs w:val="24"/>
        </w:rPr>
        <w:t xml:space="preserve"> and water. √√</w:t>
      </w:r>
    </w:p>
    <w:p w14:paraId="1DAB69B7" w14:textId="21D9310A" w:rsidR="00171080" w:rsidRPr="007414D4" w:rsidRDefault="009656DD" w:rsidP="007414D4">
      <w:pPr>
        <w:ind w:left="720" w:firstLine="60"/>
        <w:rPr>
          <w:rFonts w:ascii="Arial" w:hAnsi="Arial" w:cs="Arial"/>
          <w:sz w:val="24"/>
          <w:szCs w:val="24"/>
        </w:rPr>
      </w:pPr>
      <w:r w:rsidRPr="007414D4">
        <w:rPr>
          <w:rFonts w:ascii="Arial" w:hAnsi="Arial" w:cs="Arial"/>
          <w:sz w:val="24"/>
          <w:szCs w:val="24"/>
        </w:rPr>
        <w:t>-</w:t>
      </w:r>
      <w:r w:rsidR="00171080" w:rsidRPr="007414D4">
        <w:rPr>
          <w:rFonts w:ascii="Arial" w:hAnsi="Arial" w:cs="Arial"/>
          <w:sz w:val="24"/>
          <w:szCs w:val="24"/>
        </w:rPr>
        <w:t xml:space="preserve">Perfect information All market participants (buyers and sellers) have </w:t>
      </w:r>
      <w:proofErr w:type="gramStart"/>
      <w:r w:rsidR="00171080" w:rsidRPr="007414D4">
        <w:rPr>
          <w:rFonts w:ascii="Arial" w:hAnsi="Arial" w:cs="Arial"/>
          <w:sz w:val="24"/>
          <w:szCs w:val="24"/>
        </w:rPr>
        <w:t>complete</w:t>
      </w:r>
      <w:proofErr w:type="gramEnd"/>
      <w:r w:rsidR="00171080" w:rsidRPr="007414D4">
        <w:rPr>
          <w:rFonts w:ascii="Arial" w:hAnsi="Arial" w:cs="Arial"/>
          <w:sz w:val="24"/>
          <w:szCs w:val="24"/>
        </w:rPr>
        <w:t xml:space="preserve"> and</w:t>
      </w:r>
      <w:r w:rsidR="007414D4">
        <w:rPr>
          <w:rFonts w:ascii="Arial" w:hAnsi="Arial" w:cs="Arial"/>
          <w:sz w:val="24"/>
          <w:szCs w:val="24"/>
        </w:rPr>
        <w:t xml:space="preserve"> </w:t>
      </w:r>
      <w:r w:rsidR="00171080" w:rsidRPr="007414D4">
        <w:rPr>
          <w:rFonts w:ascii="Arial" w:hAnsi="Arial" w:cs="Arial"/>
          <w:sz w:val="24"/>
          <w:szCs w:val="24"/>
        </w:rPr>
        <w:t>correct information about market conditions. √√</w:t>
      </w:r>
    </w:p>
    <w:p w14:paraId="1F19DE6A" w14:textId="6CDCF238" w:rsidR="00171080" w:rsidRPr="007414D4" w:rsidRDefault="009656DD" w:rsidP="009656DD">
      <w:pPr>
        <w:ind w:left="720" w:hanging="720"/>
        <w:rPr>
          <w:rFonts w:ascii="Arial" w:hAnsi="Arial" w:cs="Arial"/>
          <w:sz w:val="24"/>
          <w:szCs w:val="24"/>
        </w:rPr>
      </w:pPr>
      <w:r w:rsidRPr="007414D4">
        <w:rPr>
          <w:rFonts w:ascii="Arial" w:hAnsi="Arial" w:cs="Arial"/>
          <w:sz w:val="24"/>
          <w:szCs w:val="24"/>
        </w:rPr>
        <w:tab/>
        <w:t>-</w:t>
      </w:r>
      <w:r w:rsidR="00171080" w:rsidRPr="007414D4">
        <w:rPr>
          <w:rFonts w:ascii="Arial" w:hAnsi="Arial" w:cs="Arial"/>
          <w:sz w:val="24"/>
          <w:szCs w:val="24"/>
        </w:rPr>
        <w:t xml:space="preserve"> No collusion </w:t>
      </w:r>
      <w:proofErr w:type="gramStart"/>
      <w:r w:rsidR="00171080" w:rsidRPr="007414D4">
        <w:rPr>
          <w:rFonts w:ascii="Arial" w:hAnsi="Arial" w:cs="Arial"/>
          <w:sz w:val="24"/>
          <w:szCs w:val="24"/>
        </w:rPr>
        <w:t>In</w:t>
      </w:r>
      <w:proofErr w:type="gramEnd"/>
      <w:r w:rsidR="00171080" w:rsidRPr="007414D4">
        <w:rPr>
          <w:rFonts w:ascii="Arial" w:hAnsi="Arial" w:cs="Arial"/>
          <w:sz w:val="24"/>
          <w:szCs w:val="24"/>
        </w:rPr>
        <w:t xml:space="preserve"> a perfectly competitive market, each buyer and seller acts independently from one</w:t>
      </w:r>
      <w:r w:rsidRPr="007414D4">
        <w:rPr>
          <w:rFonts w:ascii="Arial" w:hAnsi="Arial" w:cs="Arial"/>
          <w:sz w:val="24"/>
          <w:szCs w:val="24"/>
        </w:rPr>
        <w:t xml:space="preserve"> </w:t>
      </w:r>
      <w:r w:rsidR="00171080" w:rsidRPr="007414D4">
        <w:rPr>
          <w:rFonts w:ascii="Arial" w:hAnsi="Arial" w:cs="Arial"/>
          <w:sz w:val="24"/>
          <w:szCs w:val="24"/>
        </w:rPr>
        <w:t>another and no collusion occurs. √√</w:t>
      </w:r>
    </w:p>
    <w:p w14:paraId="3E765CA7" w14:textId="59A5A103" w:rsidR="00171080" w:rsidRPr="007414D4" w:rsidRDefault="009656DD" w:rsidP="009656DD">
      <w:pPr>
        <w:ind w:left="720" w:hanging="720"/>
        <w:rPr>
          <w:rFonts w:ascii="Arial" w:hAnsi="Arial" w:cs="Arial"/>
          <w:sz w:val="24"/>
          <w:szCs w:val="24"/>
        </w:rPr>
      </w:pPr>
      <w:r w:rsidRPr="007414D4">
        <w:rPr>
          <w:rFonts w:ascii="Arial" w:hAnsi="Arial" w:cs="Arial"/>
          <w:sz w:val="24"/>
          <w:szCs w:val="24"/>
        </w:rPr>
        <w:tab/>
        <w:t>-</w:t>
      </w:r>
      <w:r w:rsidR="00171080" w:rsidRPr="007414D4">
        <w:rPr>
          <w:rFonts w:ascii="Arial" w:hAnsi="Arial" w:cs="Arial"/>
          <w:sz w:val="24"/>
          <w:szCs w:val="24"/>
        </w:rPr>
        <w:t xml:space="preserve">Freedom of entry and exit Buyers and sellers are completely free to enter or leave a market. </w:t>
      </w:r>
      <w:r w:rsidRPr="007414D4">
        <w:rPr>
          <w:rFonts w:ascii="Arial" w:hAnsi="Arial" w:cs="Arial"/>
          <w:sz w:val="24"/>
          <w:szCs w:val="24"/>
        </w:rPr>
        <w:t xml:space="preserve">  </w:t>
      </w:r>
      <w:r w:rsidR="00171080" w:rsidRPr="007414D4">
        <w:rPr>
          <w:rFonts w:ascii="Arial" w:hAnsi="Arial" w:cs="Arial"/>
          <w:sz w:val="24"/>
          <w:szCs w:val="24"/>
        </w:rPr>
        <w:t>There</w:t>
      </w:r>
      <w:r w:rsidRPr="007414D4">
        <w:rPr>
          <w:rFonts w:ascii="Arial" w:hAnsi="Arial" w:cs="Arial"/>
          <w:sz w:val="24"/>
          <w:szCs w:val="24"/>
        </w:rPr>
        <w:t xml:space="preserve"> are no barriers to entry.  √√</w:t>
      </w:r>
    </w:p>
    <w:p w14:paraId="186C7851" w14:textId="0E2ACEB1" w:rsidR="00171080" w:rsidRPr="007414D4" w:rsidRDefault="009656DD" w:rsidP="009656DD">
      <w:pPr>
        <w:ind w:left="720"/>
        <w:rPr>
          <w:rFonts w:ascii="Arial" w:hAnsi="Arial" w:cs="Arial"/>
          <w:sz w:val="24"/>
          <w:szCs w:val="24"/>
        </w:rPr>
      </w:pPr>
      <w:r w:rsidRPr="007414D4">
        <w:rPr>
          <w:rFonts w:ascii="Arial" w:hAnsi="Arial" w:cs="Arial"/>
          <w:sz w:val="24"/>
          <w:szCs w:val="24"/>
        </w:rPr>
        <w:t>-</w:t>
      </w:r>
      <w:r w:rsidR="00171080" w:rsidRPr="007414D4">
        <w:rPr>
          <w:rFonts w:ascii="Arial" w:hAnsi="Arial" w:cs="Arial"/>
          <w:sz w:val="24"/>
          <w:szCs w:val="24"/>
        </w:rPr>
        <w:t xml:space="preserve">Mobility of the factors of production </w:t>
      </w:r>
      <w:proofErr w:type="gramStart"/>
      <w:r w:rsidR="00171080" w:rsidRPr="007414D4">
        <w:rPr>
          <w:rFonts w:ascii="Arial" w:hAnsi="Arial" w:cs="Arial"/>
          <w:sz w:val="24"/>
          <w:szCs w:val="24"/>
        </w:rPr>
        <w:t>The</w:t>
      </w:r>
      <w:proofErr w:type="gramEnd"/>
      <w:r w:rsidR="00171080" w:rsidRPr="007414D4">
        <w:rPr>
          <w:rFonts w:ascii="Arial" w:hAnsi="Arial" w:cs="Arial"/>
          <w:sz w:val="24"/>
          <w:szCs w:val="24"/>
        </w:rPr>
        <w:t xml:space="preserve"> factors of production such as labour, capital and</w:t>
      </w:r>
      <w:r w:rsidR="007414D4">
        <w:rPr>
          <w:rFonts w:ascii="Arial" w:hAnsi="Arial" w:cs="Arial"/>
          <w:sz w:val="24"/>
          <w:szCs w:val="24"/>
        </w:rPr>
        <w:t xml:space="preserve"> </w:t>
      </w:r>
      <w:r w:rsidRPr="007414D4">
        <w:rPr>
          <w:rFonts w:ascii="Arial" w:hAnsi="Arial" w:cs="Arial"/>
          <w:sz w:val="24"/>
          <w:szCs w:val="24"/>
        </w:rPr>
        <w:t xml:space="preserve">  </w:t>
      </w:r>
      <w:r w:rsidR="00171080" w:rsidRPr="007414D4">
        <w:rPr>
          <w:rFonts w:ascii="Arial" w:hAnsi="Arial" w:cs="Arial"/>
          <w:sz w:val="24"/>
          <w:szCs w:val="24"/>
        </w:rPr>
        <w:t xml:space="preserve">entrepreneurship can easily move from one geographical area to the next and from one </w:t>
      </w:r>
      <w:r w:rsidRPr="007414D4">
        <w:rPr>
          <w:rFonts w:ascii="Arial" w:hAnsi="Arial" w:cs="Arial"/>
          <w:sz w:val="24"/>
          <w:szCs w:val="24"/>
        </w:rPr>
        <w:t xml:space="preserve">     </w:t>
      </w:r>
      <w:r w:rsidR="00171080" w:rsidRPr="007414D4">
        <w:rPr>
          <w:rFonts w:ascii="Arial" w:hAnsi="Arial" w:cs="Arial"/>
          <w:sz w:val="24"/>
          <w:szCs w:val="24"/>
        </w:rPr>
        <w:t>industry to</w:t>
      </w:r>
      <w:r w:rsidRPr="007414D4">
        <w:rPr>
          <w:rFonts w:ascii="Arial" w:hAnsi="Arial" w:cs="Arial"/>
          <w:sz w:val="24"/>
          <w:szCs w:val="24"/>
        </w:rPr>
        <w:t xml:space="preserve"> </w:t>
      </w:r>
      <w:r w:rsidR="00171080" w:rsidRPr="007414D4">
        <w:rPr>
          <w:rFonts w:ascii="Arial" w:hAnsi="Arial" w:cs="Arial"/>
          <w:sz w:val="24"/>
          <w:szCs w:val="24"/>
        </w:rPr>
        <w:t>the next. √√</w:t>
      </w:r>
    </w:p>
    <w:p w14:paraId="6F5EE732" w14:textId="01199133" w:rsidR="00171080" w:rsidRDefault="009656DD" w:rsidP="007414D4">
      <w:pPr>
        <w:ind w:left="720"/>
        <w:rPr>
          <w:rFonts w:ascii="Arial" w:hAnsi="Arial" w:cs="Arial"/>
          <w:sz w:val="24"/>
          <w:szCs w:val="24"/>
        </w:rPr>
      </w:pPr>
      <w:r w:rsidRPr="007414D4">
        <w:rPr>
          <w:rFonts w:ascii="Arial" w:hAnsi="Arial" w:cs="Arial"/>
          <w:sz w:val="24"/>
          <w:szCs w:val="24"/>
        </w:rPr>
        <w:t>-</w:t>
      </w:r>
      <w:r w:rsidR="00171080" w:rsidRPr="007414D4">
        <w:rPr>
          <w:rFonts w:ascii="Arial" w:hAnsi="Arial" w:cs="Arial"/>
          <w:sz w:val="24"/>
          <w:szCs w:val="24"/>
        </w:rPr>
        <w:t xml:space="preserve">Unregulated market </w:t>
      </w:r>
      <w:proofErr w:type="gramStart"/>
      <w:r w:rsidR="00171080" w:rsidRPr="007414D4">
        <w:rPr>
          <w:rFonts w:ascii="Arial" w:hAnsi="Arial" w:cs="Arial"/>
          <w:sz w:val="24"/>
          <w:szCs w:val="24"/>
        </w:rPr>
        <w:t>The</w:t>
      </w:r>
      <w:proofErr w:type="gramEnd"/>
      <w:r w:rsidR="00171080" w:rsidRPr="007414D4">
        <w:rPr>
          <w:rFonts w:ascii="Arial" w:hAnsi="Arial" w:cs="Arial"/>
          <w:sz w:val="24"/>
          <w:szCs w:val="24"/>
        </w:rPr>
        <w:t xml:space="preserve"> government does not interfere in the markets. Decisions are left to</w:t>
      </w:r>
      <w:r w:rsidR="007414D4">
        <w:rPr>
          <w:rFonts w:ascii="Arial" w:hAnsi="Arial" w:cs="Arial"/>
          <w:sz w:val="24"/>
          <w:szCs w:val="24"/>
        </w:rPr>
        <w:t xml:space="preserve"> </w:t>
      </w:r>
      <w:r w:rsidRPr="007414D4">
        <w:rPr>
          <w:rFonts w:ascii="Arial" w:hAnsi="Arial" w:cs="Arial"/>
          <w:sz w:val="24"/>
          <w:szCs w:val="24"/>
        </w:rPr>
        <w:t xml:space="preserve">  </w:t>
      </w:r>
      <w:r w:rsidR="00171080" w:rsidRPr="007414D4">
        <w:rPr>
          <w:rFonts w:ascii="Arial" w:hAnsi="Arial" w:cs="Arial"/>
          <w:sz w:val="24"/>
          <w:szCs w:val="24"/>
        </w:rPr>
        <w:t xml:space="preserve">individual sellers or producers and buyers. </w:t>
      </w:r>
      <w:bookmarkStart w:id="0" w:name="_Hlk57529209"/>
      <w:r w:rsidR="00171080" w:rsidRPr="007414D4">
        <w:rPr>
          <w:rFonts w:ascii="Arial" w:hAnsi="Arial" w:cs="Arial"/>
          <w:sz w:val="24"/>
          <w:szCs w:val="24"/>
        </w:rPr>
        <w:t>√√</w:t>
      </w:r>
      <w:bookmarkEnd w:id="0"/>
      <w:r w:rsidRPr="007414D4">
        <w:rPr>
          <w:rFonts w:ascii="Arial" w:hAnsi="Arial" w:cs="Arial"/>
          <w:sz w:val="24"/>
          <w:szCs w:val="24"/>
        </w:rPr>
        <w:tab/>
      </w:r>
      <w:r w:rsidRPr="007414D4">
        <w:rPr>
          <w:rFonts w:ascii="Arial" w:hAnsi="Arial" w:cs="Arial"/>
          <w:sz w:val="24"/>
          <w:szCs w:val="24"/>
        </w:rPr>
        <w:tab/>
      </w:r>
      <w:r w:rsidRPr="007414D4">
        <w:rPr>
          <w:rFonts w:ascii="Arial" w:hAnsi="Arial" w:cs="Arial"/>
          <w:sz w:val="24"/>
          <w:szCs w:val="24"/>
        </w:rPr>
        <w:tab/>
      </w:r>
      <w:r w:rsidRPr="007414D4">
        <w:rPr>
          <w:rFonts w:ascii="Arial" w:hAnsi="Arial" w:cs="Arial"/>
          <w:sz w:val="24"/>
          <w:szCs w:val="24"/>
        </w:rPr>
        <w:tab/>
      </w:r>
      <w:r w:rsidRPr="007414D4">
        <w:rPr>
          <w:rFonts w:ascii="Arial" w:hAnsi="Arial" w:cs="Arial"/>
          <w:sz w:val="24"/>
          <w:szCs w:val="24"/>
        </w:rPr>
        <w:tab/>
      </w:r>
      <w:r w:rsidRPr="007414D4">
        <w:rPr>
          <w:rFonts w:ascii="Arial" w:hAnsi="Arial" w:cs="Arial"/>
          <w:sz w:val="24"/>
          <w:szCs w:val="24"/>
        </w:rPr>
        <w:tab/>
      </w:r>
      <w:r w:rsidR="00171080" w:rsidRPr="007414D4">
        <w:rPr>
          <w:rFonts w:ascii="Arial" w:hAnsi="Arial" w:cs="Arial"/>
          <w:sz w:val="24"/>
          <w:szCs w:val="24"/>
        </w:rPr>
        <w:t xml:space="preserve"> </w:t>
      </w:r>
      <w:r w:rsidR="007414D4">
        <w:rPr>
          <w:rFonts w:ascii="Arial" w:hAnsi="Arial" w:cs="Arial"/>
          <w:sz w:val="24"/>
          <w:szCs w:val="24"/>
        </w:rPr>
        <w:tab/>
      </w:r>
      <w:r w:rsidR="007414D4">
        <w:rPr>
          <w:rFonts w:ascii="Arial" w:hAnsi="Arial" w:cs="Arial"/>
          <w:sz w:val="24"/>
          <w:szCs w:val="24"/>
        </w:rPr>
        <w:tab/>
      </w:r>
      <w:r w:rsidR="007414D4">
        <w:rPr>
          <w:rFonts w:ascii="Arial" w:hAnsi="Arial" w:cs="Arial"/>
          <w:sz w:val="24"/>
          <w:szCs w:val="24"/>
        </w:rPr>
        <w:tab/>
      </w:r>
      <w:r w:rsidR="007414D4">
        <w:rPr>
          <w:rFonts w:ascii="Arial" w:hAnsi="Arial" w:cs="Arial"/>
          <w:sz w:val="24"/>
          <w:szCs w:val="24"/>
        </w:rPr>
        <w:tab/>
      </w:r>
      <w:r w:rsidR="007414D4">
        <w:rPr>
          <w:rFonts w:ascii="Arial" w:hAnsi="Arial" w:cs="Arial"/>
          <w:sz w:val="24"/>
          <w:szCs w:val="24"/>
        </w:rPr>
        <w:tab/>
      </w:r>
      <w:r w:rsidR="007414D4">
        <w:rPr>
          <w:rFonts w:ascii="Arial" w:hAnsi="Arial" w:cs="Arial"/>
          <w:sz w:val="24"/>
          <w:szCs w:val="24"/>
        </w:rPr>
        <w:tab/>
      </w:r>
      <w:r w:rsidR="007414D4">
        <w:rPr>
          <w:rFonts w:ascii="Arial" w:hAnsi="Arial" w:cs="Arial"/>
          <w:sz w:val="24"/>
          <w:szCs w:val="24"/>
        </w:rPr>
        <w:tab/>
      </w:r>
      <w:r w:rsidR="00171080" w:rsidRPr="007414D4">
        <w:rPr>
          <w:rFonts w:ascii="Arial" w:hAnsi="Arial" w:cs="Arial"/>
          <w:sz w:val="24"/>
          <w:szCs w:val="24"/>
        </w:rPr>
        <w:t>(</w:t>
      </w:r>
      <w:r w:rsidRPr="007414D4">
        <w:rPr>
          <w:rFonts w:ascii="Arial" w:hAnsi="Arial" w:cs="Arial"/>
          <w:sz w:val="24"/>
          <w:szCs w:val="24"/>
        </w:rPr>
        <w:t>8</w:t>
      </w:r>
      <w:r w:rsidR="00171080" w:rsidRPr="007414D4">
        <w:rPr>
          <w:rFonts w:ascii="Arial" w:hAnsi="Arial" w:cs="Arial"/>
          <w:sz w:val="24"/>
          <w:szCs w:val="24"/>
        </w:rPr>
        <w:t>)</w:t>
      </w:r>
    </w:p>
    <w:p w14:paraId="4CE3FA70" w14:textId="77777777" w:rsidR="007414D4" w:rsidRPr="007414D4" w:rsidRDefault="007414D4" w:rsidP="007414D4">
      <w:pPr>
        <w:ind w:left="720"/>
        <w:rPr>
          <w:rFonts w:ascii="Arial" w:hAnsi="Arial" w:cs="Arial"/>
          <w:sz w:val="24"/>
          <w:szCs w:val="24"/>
        </w:rPr>
      </w:pPr>
    </w:p>
    <w:p w14:paraId="55D67DC3" w14:textId="239200CA" w:rsidR="00171080" w:rsidRPr="007414D4" w:rsidRDefault="00171080" w:rsidP="009656DD">
      <w:pPr>
        <w:ind w:left="720" w:hanging="720"/>
        <w:rPr>
          <w:rFonts w:ascii="Arial" w:hAnsi="Arial" w:cs="Arial"/>
          <w:sz w:val="24"/>
          <w:szCs w:val="24"/>
        </w:rPr>
      </w:pPr>
      <w:r w:rsidRPr="007414D4">
        <w:rPr>
          <w:rFonts w:ascii="Arial" w:hAnsi="Arial" w:cs="Arial"/>
          <w:sz w:val="24"/>
          <w:szCs w:val="24"/>
        </w:rPr>
        <w:t xml:space="preserve">2. </w:t>
      </w:r>
      <w:r w:rsidR="009656DD" w:rsidRPr="007414D4">
        <w:rPr>
          <w:rFonts w:ascii="Arial" w:hAnsi="Arial" w:cs="Arial"/>
          <w:sz w:val="24"/>
          <w:szCs w:val="24"/>
        </w:rPr>
        <w:tab/>
      </w:r>
      <w:r w:rsidRPr="007414D4">
        <w:rPr>
          <w:rFonts w:ascii="Arial" w:hAnsi="Arial" w:cs="Arial"/>
          <w:sz w:val="24"/>
          <w:szCs w:val="24"/>
        </w:rPr>
        <w:t>Normal profit is equal to the best return that the firm’s self-owned, self-employed resources could</w:t>
      </w:r>
      <w:r w:rsidR="009656DD" w:rsidRPr="007414D4">
        <w:rPr>
          <w:rFonts w:ascii="Arial" w:hAnsi="Arial" w:cs="Arial"/>
          <w:sz w:val="24"/>
          <w:szCs w:val="24"/>
        </w:rPr>
        <w:t xml:space="preserve"> </w:t>
      </w:r>
      <w:r w:rsidRPr="007414D4">
        <w:rPr>
          <w:rFonts w:ascii="Arial" w:hAnsi="Arial" w:cs="Arial"/>
          <w:sz w:val="24"/>
          <w:szCs w:val="24"/>
        </w:rPr>
        <w:t>earn elsewhere.</w:t>
      </w:r>
      <w:r w:rsidR="009656DD" w:rsidRPr="007414D4">
        <w:rPr>
          <w:rFonts w:ascii="Arial" w:hAnsi="Arial" w:cs="Arial"/>
          <w:sz w:val="24"/>
          <w:szCs w:val="24"/>
        </w:rPr>
        <w:t xml:space="preserve"> √√</w:t>
      </w:r>
    </w:p>
    <w:p w14:paraId="3B25AFE0" w14:textId="570CBC3E" w:rsidR="00171080" w:rsidRPr="007414D4" w:rsidRDefault="00171080" w:rsidP="009656DD">
      <w:pPr>
        <w:ind w:left="720"/>
        <w:rPr>
          <w:rFonts w:ascii="Arial" w:hAnsi="Arial" w:cs="Arial"/>
          <w:sz w:val="24"/>
          <w:szCs w:val="24"/>
        </w:rPr>
      </w:pPr>
      <w:r w:rsidRPr="007414D4">
        <w:rPr>
          <w:rFonts w:ascii="Arial" w:hAnsi="Arial" w:cs="Arial"/>
          <w:sz w:val="24"/>
          <w:szCs w:val="24"/>
        </w:rPr>
        <w:t>Economic profit is the extra profit that owners receive above the minimum payment required (the</w:t>
      </w:r>
      <w:r w:rsidR="009656DD" w:rsidRPr="007414D4">
        <w:rPr>
          <w:rFonts w:ascii="Arial" w:hAnsi="Arial" w:cs="Arial"/>
          <w:sz w:val="24"/>
          <w:szCs w:val="24"/>
        </w:rPr>
        <w:t xml:space="preserve"> </w:t>
      </w:r>
      <w:r w:rsidRPr="007414D4">
        <w:rPr>
          <w:rFonts w:ascii="Arial" w:hAnsi="Arial" w:cs="Arial"/>
          <w:sz w:val="24"/>
          <w:szCs w:val="24"/>
        </w:rPr>
        <w:t xml:space="preserve">normal profit) by the owners of the firm to stay in the </w:t>
      </w:r>
      <w:proofErr w:type="gramStart"/>
      <w:r w:rsidRPr="007414D4">
        <w:rPr>
          <w:rFonts w:ascii="Arial" w:hAnsi="Arial" w:cs="Arial"/>
          <w:sz w:val="24"/>
          <w:szCs w:val="24"/>
        </w:rPr>
        <w:t>particular business</w:t>
      </w:r>
      <w:proofErr w:type="gramEnd"/>
      <w:r w:rsidRPr="007414D4">
        <w:rPr>
          <w:rFonts w:ascii="Arial" w:hAnsi="Arial" w:cs="Arial"/>
          <w:sz w:val="24"/>
          <w:szCs w:val="24"/>
        </w:rPr>
        <w:t xml:space="preserve">. </w:t>
      </w:r>
      <w:r w:rsidR="009656DD" w:rsidRPr="007414D4">
        <w:rPr>
          <w:rFonts w:ascii="Arial" w:hAnsi="Arial" w:cs="Arial"/>
          <w:sz w:val="24"/>
          <w:szCs w:val="24"/>
        </w:rPr>
        <w:t>√√</w:t>
      </w:r>
      <w:r w:rsidRPr="007414D4">
        <w:rPr>
          <w:rFonts w:ascii="Arial" w:hAnsi="Arial" w:cs="Arial"/>
          <w:sz w:val="24"/>
          <w:szCs w:val="24"/>
        </w:rPr>
        <w:t xml:space="preserve"> </w:t>
      </w:r>
      <w:r w:rsidR="009656DD" w:rsidRPr="007414D4">
        <w:rPr>
          <w:rFonts w:ascii="Arial" w:hAnsi="Arial" w:cs="Arial"/>
          <w:sz w:val="24"/>
          <w:szCs w:val="24"/>
        </w:rPr>
        <w:tab/>
      </w:r>
      <w:r w:rsidR="009656DD" w:rsidRPr="007414D4">
        <w:rPr>
          <w:rFonts w:ascii="Arial" w:hAnsi="Arial" w:cs="Arial"/>
          <w:sz w:val="24"/>
          <w:szCs w:val="24"/>
        </w:rPr>
        <w:tab/>
      </w:r>
      <w:r w:rsidR="009656DD" w:rsidRPr="007414D4">
        <w:rPr>
          <w:rFonts w:ascii="Arial" w:hAnsi="Arial" w:cs="Arial"/>
          <w:sz w:val="24"/>
          <w:szCs w:val="24"/>
        </w:rPr>
        <w:tab/>
      </w:r>
      <w:r w:rsidR="009656DD" w:rsidRPr="007414D4">
        <w:rPr>
          <w:rFonts w:ascii="Arial" w:hAnsi="Arial" w:cs="Arial"/>
          <w:sz w:val="24"/>
          <w:szCs w:val="24"/>
        </w:rPr>
        <w:tab/>
      </w:r>
      <w:r w:rsidR="009656DD" w:rsidRPr="007414D4">
        <w:rPr>
          <w:rFonts w:ascii="Arial" w:hAnsi="Arial" w:cs="Arial"/>
          <w:sz w:val="24"/>
          <w:szCs w:val="24"/>
        </w:rPr>
        <w:tab/>
      </w:r>
      <w:r w:rsidR="009656DD" w:rsidRPr="007414D4">
        <w:rPr>
          <w:rFonts w:ascii="Arial" w:hAnsi="Arial" w:cs="Arial"/>
          <w:sz w:val="24"/>
          <w:szCs w:val="24"/>
        </w:rPr>
        <w:tab/>
      </w:r>
      <w:r w:rsidR="009656DD" w:rsidRPr="007414D4">
        <w:rPr>
          <w:rFonts w:ascii="Arial" w:hAnsi="Arial" w:cs="Arial"/>
          <w:sz w:val="24"/>
          <w:szCs w:val="24"/>
        </w:rPr>
        <w:tab/>
      </w:r>
      <w:r w:rsidR="009656DD" w:rsidRPr="007414D4">
        <w:rPr>
          <w:rFonts w:ascii="Arial" w:hAnsi="Arial" w:cs="Arial"/>
          <w:sz w:val="24"/>
          <w:szCs w:val="24"/>
        </w:rPr>
        <w:tab/>
      </w:r>
      <w:r w:rsidRPr="007414D4">
        <w:rPr>
          <w:rFonts w:ascii="Arial" w:hAnsi="Arial" w:cs="Arial"/>
          <w:sz w:val="24"/>
          <w:szCs w:val="24"/>
        </w:rPr>
        <w:t>(4)</w:t>
      </w:r>
    </w:p>
    <w:p w14:paraId="08F3904C" w14:textId="77777777" w:rsidR="007414D4" w:rsidRDefault="00171080" w:rsidP="007414D4">
      <w:pPr>
        <w:rPr>
          <w:rFonts w:ascii="Arial" w:hAnsi="Arial" w:cs="Arial"/>
          <w:sz w:val="24"/>
          <w:szCs w:val="24"/>
        </w:rPr>
      </w:pPr>
      <w:r w:rsidRPr="007414D4">
        <w:rPr>
          <w:rFonts w:ascii="Arial" w:hAnsi="Arial" w:cs="Arial"/>
          <w:sz w:val="24"/>
          <w:szCs w:val="24"/>
        </w:rPr>
        <w:t>3.</w:t>
      </w:r>
      <w:r w:rsidR="009656DD" w:rsidRPr="007414D4">
        <w:rPr>
          <w:rFonts w:ascii="Arial" w:hAnsi="Arial" w:cs="Arial"/>
          <w:sz w:val="24"/>
          <w:szCs w:val="24"/>
        </w:rPr>
        <w:t xml:space="preserve">    </w:t>
      </w:r>
      <w:r w:rsidRPr="007414D4">
        <w:rPr>
          <w:rFonts w:ascii="Arial" w:hAnsi="Arial" w:cs="Arial"/>
          <w:sz w:val="24"/>
          <w:szCs w:val="24"/>
        </w:rPr>
        <w:t xml:space="preserve"> The entire demand line for the individual supplier will shift upwards as a </w:t>
      </w:r>
    </w:p>
    <w:p w14:paraId="1E633DC8" w14:textId="77777777" w:rsidR="007414D4" w:rsidRDefault="007414D4" w:rsidP="007414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71080" w:rsidRPr="007414D4">
        <w:rPr>
          <w:rFonts w:ascii="Arial" w:hAnsi="Arial" w:cs="Arial"/>
          <w:sz w:val="24"/>
          <w:szCs w:val="24"/>
        </w:rPr>
        <w:t xml:space="preserve">horizontal line </w:t>
      </w:r>
      <w:proofErr w:type="gramStart"/>
      <w:r w:rsidR="00171080" w:rsidRPr="007414D4">
        <w:rPr>
          <w:rFonts w:ascii="Arial" w:hAnsi="Arial" w:cs="Arial"/>
          <w:sz w:val="24"/>
          <w:szCs w:val="24"/>
        </w:rPr>
        <w:t>because</w:t>
      </w:r>
      <w:r>
        <w:rPr>
          <w:rFonts w:ascii="Arial" w:hAnsi="Arial" w:cs="Arial"/>
          <w:sz w:val="24"/>
          <w:szCs w:val="24"/>
        </w:rPr>
        <w:t xml:space="preserve"> </w:t>
      </w:r>
      <w:r w:rsidR="009656DD" w:rsidRPr="007414D4">
        <w:rPr>
          <w:rFonts w:ascii="Arial" w:hAnsi="Arial" w:cs="Arial"/>
          <w:sz w:val="24"/>
          <w:szCs w:val="24"/>
        </w:rPr>
        <w:t xml:space="preserve"> </w:t>
      </w:r>
      <w:r w:rsidR="00171080" w:rsidRPr="007414D4">
        <w:rPr>
          <w:rFonts w:ascii="Arial" w:hAnsi="Arial" w:cs="Arial"/>
          <w:sz w:val="24"/>
          <w:szCs w:val="24"/>
        </w:rPr>
        <w:t>he</w:t>
      </w:r>
      <w:proofErr w:type="gramEnd"/>
      <w:r w:rsidR="00171080" w:rsidRPr="007414D4">
        <w:rPr>
          <w:rFonts w:ascii="Arial" w:hAnsi="Arial" w:cs="Arial"/>
          <w:sz w:val="24"/>
          <w:szCs w:val="24"/>
        </w:rPr>
        <w:t xml:space="preserve"> can now supply an amount more that the new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2C72B14" w14:textId="1FFB431D" w:rsidR="00171080" w:rsidRPr="007414D4" w:rsidRDefault="007414D4" w:rsidP="007414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71080" w:rsidRPr="007414D4">
        <w:rPr>
          <w:rFonts w:ascii="Arial" w:hAnsi="Arial" w:cs="Arial"/>
          <w:sz w:val="24"/>
          <w:szCs w:val="24"/>
        </w:rPr>
        <w:t xml:space="preserve">equilibrium price. </w:t>
      </w:r>
      <w:r w:rsidR="009656DD" w:rsidRPr="007414D4">
        <w:rPr>
          <w:rFonts w:ascii="Arial" w:hAnsi="Arial" w:cs="Arial"/>
          <w:sz w:val="24"/>
          <w:szCs w:val="24"/>
        </w:rPr>
        <w:t>√√</w:t>
      </w:r>
      <w:r w:rsidR="009656DD" w:rsidRPr="007414D4">
        <w:rPr>
          <w:rFonts w:ascii="Arial" w:hAnsi="Arial" w:cs="Arial"/>
          <w:sz w:val="24"/>
          <w:szCs w:val="24"/>
        </w:rPr>
        <w:tab/>
      </w:r>
      <w:r w:rsidR="009656DD" w:rsidRPr="007414D4">
        <w:rPr>
          <w:rFonts w:ascii="Arial" w:hAnsi="Arial" w:cs="Arial"/>
          <w:sz w:val="24"/>
          <w:szCs w:val="24"/>
        </w:rPr>
        <w:tab/>
      </w:r>
      <w:r w:rsidR="00171080" w:rsidRPr="007414D4">
        <w:rPr>
          <w:rFonts w:ascii="Arial" w:hAnsi="Arial" w:cs="Arial"/>
          <w:sz w:val="24"/>
          <w:szCs w:val="24"/>
        </w:rPr>
        <w:t xml:space="preserve"> </w:t>
      </w:r>
      <w:r w:rsidR="009656DD" w:rsidRPr="007414D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71080" w:rsidRPr="007414D4">
        <w:rPr>
          <w:rFonts w:ascii="Arial" w:hAnsi="Arial" w:cs="Arial"/>
          <w:sz w:val="24"/>
          <w:szCs w:val="24"/>
        </w:rPr>
        <w:t>(2)</w:t>
      </w:r>
    </w:p>
    <w:sectPr w:rsidR="00171080" w:rsidRPr="00741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80"/>
    <w:rsid w:val="00171080"/>
    <w:rsid w:val="007414D4"/>
    <w:rsid w:val="009656DD"/>
    <w:rsid w:val="00BA4A66"/>
    <w:rsid w:val="00E9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C67BD4"/>
  <w15:chartTrackingRefBased/>
  <w15:docId w15:val="{4AB4D73F-0E6A-4C29-A124-CB82AFC5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Maretha Frieslaar</dc:creator>
  <cp:keywords/>
  <dc:description/>
  <cp:lastModifiedBy>Maretha Frieslaar</cp:lastModifiedBy>
  <cp:revision>2</cp:revision>
  <dcterms:created xsi:type="dcterms:W3CDTF">2020-11-30T09:22:00Z</dcterms:created>
  <dcterms:modified xsi:type="dcterms:W3CDTF">2020-11-30T09:22:00Z</dcterms:modified>
</cp:coreProperties>
</file>