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146A" w14:textId="05B68123" w:rsidR="00A40ED3" w:rsidRPr="007414D4" w:rsidRDefault="00A40ED3" w:rsidP="00A40ED3">
      <w:pPr>
        <w:rPr>
          <w:rFonts w:ascii="Arial" w:hAnsi="Arial" w:cs="Arial"/>
          <w:color w:val="0070C0"/>
          <w:sz w:val="24"/>
          <w:szCs w:val="24"/>
        </w:rPr>
      </w:pPr>
      <w:r w:rsidRPr="007414D4">
        <w:rPr>
          <w:rFonts w:ascii="Arial" w:hAnsi="Arial" w:cs="Arial"/>
          <w:color w:val="0070C0"/>
          <w:sz w:val="24"/>
          <w:szCs w:val="24"/>
        </w:rPr>
        <w:t>QUESTIONS</w:t>
      </w:r>
      <w:r>
        <w:rPr>
          <w:rFonts w:ascii="Arial" w:hAnsi="Arial" w:cs="Arial"/>
          <w:color w:val="0070C0"/>
          <w:sz w:val="24"/>
          <w:szCs w:val="24"/>
        </w:rPr>
        <w:t xml:space="preserve"> – PERFECT MARKET</w:t>
      </w:r>
    </w:p>
    <w:p w14:paraId="4229ED51" w14:textId="77777777" w:rsidR="00A40ED3" w:rsidRPr="007414D4" w:rsidRDefault="00A40ED3" w:rsidP="00A40ED3">
      <w:pPr>
        <w:rPr>
          <w:rFonts w:ascii="Arial" w:hAnsi="Arial" w:cs="Arial"/>
          <w:sz w:val="24"/>
          <w:szCs w:val="24"/>
        </w:rPr>
      </w:pPr>
    </w:p>
    <w:p w14:paraId="5D8208DA" w14:textId="77777777" w:rsidR="00A40ED3" w:rsidRPr="007414D4" w:rsidRDefault="00A40ED3" w:rsidP="00A40ED3">
      <w:pPr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1.   Discuss characteristics of perfect competition?</w:t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  <w:t xml:space="preserve"> (8)</w:t>
      </w:r>
    </w:p>
    <w:p w14:paraId="609A7786" w14:textId="77777777" w:rsidR="00A40ED3" w:rsidRPr="007414D4" w:rsidRDefault="00A40ED3" w:rsidP="00A40ED3">
      <w:pPr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2.   What is the difference between normal profit and economic profit?</w:t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  <w:t xml:space="preserve"> (8)</w:t>
      </w:r>
    </w:p>
    <w:p w14:paraId="20E831D7" w14:textId="77777777" w:rsidR="00A40ED3" w:rsidRPr="007414D4" w:rsidRDefault="00A40ED3" w:rsidP="00A40ED3">
      <w:pPr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 xml:space="preserve">3.    Show how the above change in the market for potatoes will influence the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414D4">
        <w:rPr>
          <w:rFonts w:ascii="Arial" w:hAnsi="Arial" w:cs="Arial"/>
          <w:sz w:val="24"/>
          <w:szCs w:val="24"/>
        </w:rPr>
        <w:t>demand</w:t>
      </w:r>
      <w:r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 xml:space="preserve"> curve</w:t>
      </w:r>
      <w:proofErr w:type="gramEnd"/>
      <w:r w:rsidRPr="007414D4">
        <w:rPr>
          <w:rFonts w:ascii="Arial" w:hAnsi="Arial" w:cs="Arial"/>
          <w:sz w:val="24"/>
          <w:szCs w:val="24"/>
        </w:rPr>
        <w:t xml:space="preserve"> for the individual producer of potatoes. </w:t>
      </w:r>
      <w:r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  <w:t>(4)</w:t>
      </w:r>
    </w:p>
    <w:p w14:paraId="36557A71" w14:textId="77777777" w:rsidR="00B35F70" w:rsidRDefault="00B35F70"/>
    <w:sectPr w:rsidR="00B35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D3"/>
    <w:rsid w:val="00A40ED3"/>
    <w:rsid w:val="00B3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4CCD2"/>
  <w15:chartTrackingRefBased/>
  <w15:docId w15:val="{5765A244-F898-4274-9D5D-9224E60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2020-11-30T09:20:00Z</dcterms:created>
  <dcterms:modified xsi:type="dcterms:W3CDTF">2020-11-30T09:21:00Z</dcterms:modified>
</cp:coreProperties>
</file>