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36949" w14:textId="77777777" w:rsidR="00200AA9" w:rsidRDefault="00200AA9" w:rsidP="00200AA9">
      <w:pPr>
        <w:pStyle w:val="Heading2"/>
      </w:pPr>
      <w:r>
        <w:t xml:space="preserve">Questions </w:t>
      </w:r>
    </w:p>
    <w:p w14:paraId="742AF473" w14:textId="77777777" w:rsidR="00200AA9" w:rsidRDefault="00200AA9" w:rsidP="00200AA9">
      <w:pPr>
        <w:spacing w:after="332" w:line="240" w:lineRule="auto"/>
        <w:ind w:left="0" w:right="0" w:firstLine="0"/>
      </w:pPr>
    </w:p>
    <w:p w14:paraId="2EF0E54D" w14:textId="77777777" w:rsidR="00200AA9" w:rsidRDefault="00200AA9" w:rsidP="00200AA9">
      <w:pPr>
        <w:spacing w:after="33" w:line="240" w:lineRule="auto"/>
        <w:ind w:left="0" w:right="0" w:firstLine="0"/>
      </w:pPr>
      <w:r>
        <w:t xml:space="preserve"> </w:t>
      </w:r>
    </w:p>
    <w:p w14:paraId="6A9988D2" w14:textId="77777777" w:rsidR="00200AA9" w:rsidRDefault="00200AA9" w:rsidP="00200AA9">
      <w:pPr>
        <w:numPr>
          <w:ilvl w:val="0"/>
          <w:numId w:val="1"/>
        </w:numPr>
        <w:ind w:hanging="216"/>
      </w:pPr>
      <w:r>
        <w:t xml:space="preserve">What do you understand by the term "expansion phase"?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(4) </w:t>
      </w:r>
    </w:p>
    <w:p w14:paraId="1F22D5EE" w14:textId="77777777" w:rsidR="00200AA9" w:rsidRDefault="00200AA9" w:rsidP="00200AA9">
      <w:pPr>
        <w:spacing w:after="33" w:line="240" w:lineRule="auto"/>
        <w:ind w:left="0" w:right="0" w:firstLine="0"/>
      </w:pPr>
      <w:r>
        <w:t xml:space="preserve"> </w:t>
      </w:r>
    </w:p>
    <w:p w14:paraId="1675C5AF" w14:textId="77777777" w:rsidR="00200AA9" w:rsidRDefault="00200AA9" w:rsidP="00200AA9">
      <w:pPr>
        <w:numPr>
          <w:ilvl w:val="0"/>
          <w:numId w:val="1"/>
        </w:numPr>
        <w:ind w:hanging="216"/>
      </w:pPr>
      <w:r>
        <w:t xml:space="preserve">What do you understand by the term "contraction phase"?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(4) </w:t>
      </w:r>
    </w:p>
    <w:p w14:paraId="3F2D8338" w14:textId="77777777" w:rsidR="00200AA9" w:rsidRDefault="00200AA9" w:rsidP="00200AA9">
      <w:pPr>
        <w:spacing w:after="33" w:line="240" w:lineRule="auto"/>
        <w:ind w:left="0" w:right="0" w:firstLine="0"/>
      </w:pPr>
      <w:r>
        <w:t xml:space="preserve"> </w:t>
      </w:r>
    </w:p>
    <w:p w14:paraId="500FE178" w14:textId="77777777" w:rsidR="00200AA9" w:rsidRDefault="00200AA9" w:rsidP="00200AA9">
      <w:pPr>
        <w:numPr>
          <w:ilvl w:val="0"/>
          <w:numId w:val="1"/>
        </w:numPr>
        <w:ind w:hanging="216"/>
      </w:pPr>
      <w:r>
        <w:t xml:space="preserve">Name three economic indicators are used to forecast the future direction of the business cycle (3) </w:t>
      </w:r>
    </w:p>
    <w:p w14:paraId="0C49A88A" w14:textId="77777777" w:rsidR="00200AA9" w:rsidRDefault="00200AA9" w:rsidP="00200AA9">
      <w:pPr>
        <w:spacing w:after="32" w:line="240" w:lineRule="auto"/>
        <w:ind w:left="0" w:right="0" w:firstLine="0"/>
      </w:pPr>
      <w:r>
        <w:t xml:space="preserve"> </w:t>
      </w:r>
    </w:p>
    <w:p w14:paraId="00D377D9" w14:textId="77777777" w:rsidR="00200AA9" w:rsidRDefault="00200AA9" w:rsidP="00200AA9">
      <w:pPr>
        <w:numPr>
          <w:ilvl w:val="0"/>
          <w:numId w:val="1"/>
        </w:numPr>
        <w:ind w:hanging="216"/>
      </w:pPr>
      <w:r>
        <w:t xml:space="preserve">Draw a diagram of the business cycle in which you identify the four phases of the business cycle and give a short description of each phase.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(8) </w:t>
      </w:r>
    </w:p>
    <w:p w14:paraId="4BA97EC5" w14:textId="77777777" w:rsidR="00200AA9" w:rsidRDefault="00200AA9" w:rsidP="00200AA9">
      <w:pPr>
        <w:spacing w:after="33" w:line="240" w:lineRule="auto"/>
        <w:ind w:left="0" w:right="0" w:firstLine="0"/>
      </w:pPr>
      <w:r>
        <w:t xml:space="preserve"> </w:t>
      </w:r>
    </w:p>
    <w:p w14:paraId="40713B96" w14:textId="77777777" w:rsidR="00200AA9" w:rsidRDefault="00200AA9" w:rsidP="00200AA9">
      <w:pPr>
        <w:numPr>
          <w:ilvl w:val="0"/>
          <w:numId w:val="1"/>
        </w:numPr>
        <w:ind w:hanging="216"/>
      </w:pPr>
      <w:r>
        <w:t xml:space="preserve">Indicate whether the following variables increase or decrease during a contraction phase. </w:t>
      </w:r>
      <w:r>
        <w:tab/>
        <w:t xml:space="preserve">(9) </w:t>
      </w:r>
    </w:p>
    <w:p w14:paraId="5307BDA3" w14:textId="77777777" w:rsidR="00200AA9" w:rsidRDefault="00200AA9" w:rsidP="00200AA9">
      <w:pPr>
        <w:spacing w:after="247" w:line="276" w:lineRule="auto"/>
        <w:ind w:left="720" w:right="0" w:firstLine="0"/>
      </w:pPr>
      <w:r>
        <w:t xml:space="preserve"> </w:t>
      </w:r>
    </w:p>
    <w:tbl>
      <w:tblPr>
        <w:tblStyle w:val="TableGrid"/>
        <w:tblW w:w="8002" w:type="dxa"/>
        <w:tblInd w:w="61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98"/>
        <w:gridCol w:w="4004"/>
      </w:tblGrid>
      <w:tr w:rsidR="00200AA9" w14:paraId="0655A4EE" w14:textId="77777777" w:rsidTr="00AC46D3">
        <w:trPr>
          <w:trHeight w:val="519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EF61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Variable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3BEB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Contraction phase </w:t>
            </w:r>
          </w:p>
        </w:tc>
      </w:tr>
      <w:tr w:rsidR="00200AA9" w14:paraId="46967003" w14:textId="77777777" w:rsidTr="00AC46D3">
        <w:trPr>
          <w:trHeight w:val="51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E9EC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a) Gross domestic product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C3B3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200AA9" w14:paraId="7C1E3933" w14:textId="77777777" w:rsidTr="00AC46D3">
        <w:trPr>
          <w:trHeight w:val="520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EF98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b) Level of economic activity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5F26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200AA9" w14:paraId="4BCEA9C1" w14:textId="77777777" w:rsidTr="00AC46D3">
        <w:trPr>
          <w:trHeight w:val="51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583C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c) Total spending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AF44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200AA9" w14:paraId="3372F85E" w14:textId="77777777" w:rsidTr="00AC46D3">
        <w:trPr>
          <w:trHeight w:val="520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A16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d) Level of production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4A30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200AA9" w14:paraId="6E6EB3FE" w14:textId="77777777" w:rsidTr="00AC46D3">
        <w:trPr>
          <w:trHeight w:val="51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FB53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e) Consumer spending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7C70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200AA9" w14:paraId="14BADAEA" w14:textId="77777777" w:rsidTr="00AC46D3">
        <w:trPr>
          <w:trHeight w:val="520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1947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f) Investment confidence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1F7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200AA9" w14:paraId="421E6613" w14:textId="77777777" w:rsidTr="00AC46D3">
        <w:trPr>
          <w:trHeight w:val="519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EFBD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g) Investment spending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105B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200AA9" w14:paraId="38DA1A1D" w14:textId="77777777" w:rsidTr="00AC46D3">
        <w:trPr>
          <w:trHeight w:val="51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B9DA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h) Imports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9698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200AA9" w14:paraId="4E63E183" w14:textId="77777777" w:rsidTr="00AC46D3">
        <w:trPr>
          <w:trHeight w:val="520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9CA9" w14:textId="77777777" w:rsidR="00200AA9" w:rsidRDefault="00200AA9" w:rsidP="00AC46D3">
            <w:pPr>
              <w:spacing w:after="0" w:line="276" w:lineRule="auto"/>
              <w:ind w:left="0" w:right="0" w:firstLine="0"/>
            </w:pPr>
            <w:proofErr w:type="spellStart"/>
            <w:r>
              <w:t>i</w:t>
            </w:r>
            <w:proofErr w:type="spellEnd"/>
            <w:r>
              <w:t xml:space="preserve">) Inflation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B5DF" w14:textId="77777777" w:rsidR="00200AA9" w:rsidRDefault="00200AA9" w:rsidP="00AC46D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14:paraId="68CF2C97" w14:textId="77777777" w:rsidR="00200AA9" w:rsidRDefault="00200AA9" w:rsidP="00200AA9">
      <w:pPr>
        <w:spacing w:after="33" w:line="240" w:lineRule="auto"/>
        <w:ind w:left="720" w:right="0" w:firstLine="0"/>
      </w:pPr>
      <w:r>
        <w:t xml:space="preserve"> </w:t>
      </w:r>
    </w:p>
    <w:p w14:paraId="6EEE7A10" w14:textId="77777777" w:rsidR="00200AA9" w:rsidRDefault="00200AA9" w:rsidP="00200AA9">
      <w:pPr>
        <w:numPr>
          <w:ilvl w:val="0"/>
          <w:numId w:val="1"/>
        </w:numPr>
        <w:ind w:hanging="216"/>
      </w:pPr>
      <w:r>
        <w:t>Give three reasons why an expansion phase might turn into a contraction phase.</w:t>
      </w:r>
      <w:r>
        <w:tab/>
      </w:r>
      <w:r>
        <w:tab/>
        <w:t xml:space="preserve"> (8) </w:t>
      </w:r>
    </w:p>
    <w:p w14:paraId="4DCDB684" w14:textId="77777777" w:rsidR="00200AA9" w:rsidRDefault="00200AA9" w:rsidP="00200AA9">
      <w:pPr>
        <w:spacing w:after="33" w:line="240" w:lineRule="auto"/>
        <w:ind w:left="0" w:right="0" w:firstLine="0"/>
      </w:pPr>
      <w:r>
        <w:t xml:space="preserve"> </w:t>
      </w:r>
    </w:p>
    <w:p w14:paraId="67DFC5C9" w14:textId="77777777" w:rsidR="00200AA9" w:rsidRDefault="00200AA9" w:rsidP="00200AA9">
      <w:pPr>
        <w:numPr>
          <w:ilvl w:val="0"/>
          <w:numId w:val="1"/>
        </w:numPr>
        <w:ind w:hanging="216"/>
      </w:pPr>
      <w:r>
        <w:t xml:space="preserve">Differentiate between endogenous and exogenous causes of the business cycle and give an example of each.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(8) </w:t>
      </w:r>
    </w:p>
    <w:p w14:paraId="0EB39613" w14:textId="77777777" w:rsidR="00200AA9" w:rsidRDefault="00200AA9" w:rsidP="00200AA9">
      <w:pPr>
        <w:spacing w:after="33" w:line="240" w:lineRule="auto"/>
        <w:ind w:left="0" w:right="0" w:firstLine="0"/>
      </w:pPr>
      <w:r>
        <w:t xml:space="preserve"> </w:t>
      </w:r>
    </w:p>
    <w:p w14:paraId="1A911984" w14:textId="77777777" w:rsidR="00200AA9" w:rsidRDefault="00200AA9" w:rsidP="00200AA9">
      <w:pPr>
        <w:spacing w:after="33" w:line="240" w:lineRule="auto"/>
        <w:ind w:left="0" w:right="0" w:firstLine="0"/>
      </w:pPr>
      <w:r>
        <w:t xml:space="preserve"> </w:t>
      </w:r>
    </w:p>
    <w:p w14:paraId="2F46C6AF" w14:textId="77777777" w:rsidR="001C7969" w:rsidRDefault="001C7969"/>
    <w:sectPr w:rsidR="001C7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492D"/>
    <w:multiLevelType w:val="hybridMultilevel"/>
    <w:tmpl w:val="EF86AFA4"/>
    <w:lvl w:ilvl="0" w:tplc="D50AA294">
      <w:start w:val="1"/>
      <w:numFmt w:val="decimal"/>
      <w:lvlText w:val="%1.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AD420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6C9C0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47804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4FE2C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2EB2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EBE68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CB09A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A6D40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A9"/>
    <w:rsid w:val="001C7969"/>
    <w:rsid w:val="0020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FCFB65"/>
  <w15:chartTrackingRefBased/>
  <w15:docId w15:val="{BF7BB265-0875-45C2-9E8F-BF714C96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AA9"/>
    <w:pPr>
      <w:spacing w:after="45" w:line="250" w:lineRule="auto"/>
      <w:ind w:left="25" w:right="12" w:hanging="10"/>
    </w:pPr>
    <w:rPr>
      <w:rFonts w:ascii="Calibri" w:eastAsia="Calibri" w:hAnsi="Calibri" w:cs="Calibri"/>
      <w:color w:val="000000"/>
      <w:lang w:eastAsia="en-ZA"/>
    </w:rPr>
  </w:style>
  <w:style w:type="paragraph" w:styleId="Heading2">
    <w:name w:val="heading 2"/>
    <w:next w:val="Normal"/>
    <w:link w:val="Heading2Char"/>
    <w:uiPriority w:val="9"/>
    <w:unhideWhenUsed/>
    <w:qFormat/>
    <w:rsid w:val="00200AA9"/>
    <w:pPr>
      <w:keepNext/>
      <w:keepLines/>
      <w:spacing w:after="217" w:line="240" w:lineRule="auto"/>
      <w:ind w:left="-5" w:right="-15" w:hanging="10"/>
      <w:outlineLvl w:val="1"/>
    </w:pPr>
    <w:rPr>
      <w:rFonts w:ascii="Arial" w:eastAsia="Arial" w:hAnsi="Arial" w:cs="Arial"/>
      <w:b/>
      <w:color w:val="0070C0"/>
      <w:sz w:val="2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0AA9"/>
    <w:rPr>
      <w:rFonts w:ascii="Arial" w:eastAsia="Arial" w:hAnsi="Arial" w:cs="Arial"/>
      <w:b/>
      <w:color w:val="0070C0"/>
      <w:sz w:val="28"/>
      <w:lang w:eastAsia="en-ZA"/>
    </w:rPr>
  </w:style>
  <w:style w:type="table" w:customStyle="1" w:styleId="TableGrid">
    <w:name w:val="TableGrid"/>
    <w:rsid w:val="00200AA9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2020-11-30T06:00:00Z</dcterms:created>
  <dcterms:modified xsi:type="dcterms:W3CDTF">2020-11-30T06:00:00Z</dcterms:modified>
</cp:coreProperties>
</file>