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5C" w:rsidRPr="00F3215C" w:rsidRDefault="00F3215C" w:rsidP="00F3215C">
      <w:pPr>
        <w:rPr>
          <w:rFonts w:ascii="Arial" w:hAnsi="Arial" w:cs="Arial"/>
          <w:b/>
          <w:kern w:val="24"/>
          <w:sz w:val="52"/>
          <w:szCs w:val="52"/>
          <w:u w:val="single"/>
        </w:rPr>
      </w:pPr>
      <w:proofErr w:type="spellStart"/>
      <w:r w:rsidRPr="00F3215C">
        <w:rPr>
          <w:rFonts w:ascii="Arial" w:hAnsi="Arial" w:cs="Arial"/>
          <w:b/>
          <w:kern w:val="24"/>
          <w:sz w:val="52"/>
          <w:szCs w:val="52"/>
          <w:u w:val="single"/>
        </w:rPr>
        <w:t>Legisltation</w:t>
      </w:r>
      <w:proofErr w:type="spellEnd"/>
      <w:r w:rsidRPr="00F3215C">
        <w:rPr>
          <w:rFonts w:ascii="Arial" w:hAnsi="Arial" w:cs="Arial"/>
          <w:b/>
          <w:kern w:val="24"/>
          <w:sz w:val="52"/>
          <w:szCs w:val="52"/>
          <w:u w:val="single"/>
        </w:rPr>
        <w:t xml:space="preserve"> part 1 </w:t>
      </w:r>
    </w:p>
    <w:p w:rsidR="00F3215C" w:rsidRPr="00F3215C" w:rsidRDefault="00F3215C" w:rsidP="00F3215C">
      <w:pPr>
        <w:rPr>
          <w:rFonts w:ascii="Arial" w:hAnsi="Arial" w:cs="Arial"/>
          <w:b/>
          <w:kern w:val="24"/>
          <w:sz w:val="52"/>
          <w:szCs w:val="52"/>
          <w:u w:val="single"/>
        </w:rPr>
      </w:pPr>
      <w:r w:rsidRPr="00F3215C">
        <w:rPr>
          <w:rFonts w:ascii="Arial" w:hAnsi="Arial" w:cs="Arial"/>
          <w:b/>
          <w:kern w:val="24"/>
          <w:sz w:val="52"/>
          <w:szCs w:val="52"/>
          <w:u w:val="single"/>
        </w:rPr>
        <w:t xml:space="preserve">Possible exam questions </w:t>
      </w:r>
    </w:p>
    <w:p w:rsidR="00F3215C" w:rsidRDefault="00F3215C" w:rsidP="00F3215C">
      <w:pPr>
        <w:jc w:val="center"/>
        <w:rPr>
          <w:rFonts w:ascii="Arial" w:hAnsi="Arial" w:cs="Arial"/>
          <w:b/>
          <w:kern w:val="24"/>
          <w:sz w:val="24"/>
          <w:szCs w:val="24"/>
          <w:u w:val="single"/>
        </w:rPr>
      </w:pPr>
    </w:p>
    <w:p w:rsidR="00F3215C" w:rsidRDefault="00F3215C" w:rsidP="00F3215C">
      <w:pPr>
        <w:jc w:val="center"/>
        <w:rPr>
          <w:rFonts w:ascii="Arial" w:hAnsi="Arial" w:cs="Arial"/>
          <w:b/>
          <w:kern w:val="24"/>
          <w:sz w:val="24"/>
          <w:szCs w:val="24"/>
          <w:u w:val="single"/>
        </w:rPr>
      </w:pPr>
    </w:p>
    <w:p w:rsidR="00F3215C" w:rsidRPr="00517160" w:rsidRDefault="00F3215C" w:rsidP="00F3215C">
      <w:pPr>
        <w:jc w:val="center"/>
        <w:rPr>
          <w:rFonts w:ascii="Arial" w:hAnsi="Arial" w:cs="Arial"/>
          <w:b/>
          <w:kern w:val="24"/>
          <w:sz w:val="24"/>
          <w:szCs w:val="24"/>
          <w:u w:val="single"/>
        </w:rPr>
      </w:pPr>
      <w:r w:rsidRPr="00517160">
        <w:rPr>
          <w:rFonts w:ascii="Arial" w:hAnsi="Arial" w:cs="Arial"/>
          <w:b/>
          <w:kern w:val="24"/>
          <w:sz w:val="24"/>
          <w:szCs w:val="24"/>
          <w:u w:val="single"/>
        </w:rPr>
        <w:t>SKILLS DEVELOPMENT ACT (SDA)</w:t>
      </w:r>
    </w:p>
    <w:p w:rsidR="00F3215C" w:rsidRPr="00517160" w:rsidRDefault="00F3215C" w:rsidP="00F3215C">
      <w:pPr>
        <w:rPr>
          <w:rFonts w:ascii="Arial" w:hAnsi="Arial" w:cs="Arial"/>
          <w:kern w:val="24"/>
          <w:sz w:val="24"/>
          <w:szCs w:val="24"/>
        </w:rPr>
      </w:pPr>
    </w:p>
    <w:p w:rsidR="00F3215C" w:rsidRDefault="00F3215C" w:rsidP="00F3215C">
      <w:pPr>
        <w:tabs>
          <w:tab w:val="left" w:pos="709"/>
          <w:tab w:val="right" w:pos="9026"/>
        </w:tabs>
        <w:rPr>
          <w:rFonts w:ascii="Arial" w:hAnsi="Arial" w:cs="Arial"/>
          <w:kern w:val="24"/>
          <w:sz w:val="24"/>
          <w:szCs w:val="24"/>
        </w:rPr>
      </w:pPr>
      <w:r w:rsidRPr="00517160">
        <w:rPr>
          <w:rFonts w:ascii="Arial" w:hAnsi="Arial" w:cs="Arial"/>
          <w:kern w:val="24"/>
          <w:sz w:val="24"/>
          <w:szCs w:val="24"/>
        </w:rPr>
        <w:t>1.</w:t>
      </w:r>
      <w:r w:rsidRPr="00517160">
        <w:rPr>
          <w:rFonts w:ascii="Arial" w:hAnsi="Arial" w:cs="Arial"/>
          <w:kern w:val="24"/>
          <w:sz w:val="24"/>
          <w:szCs w:val="24"/>
        </w:rPr>
        <w:tab/>
      </w:r>
      <w:r>
        <w:rPr>
          <w:rFonts w:ascii="Arial" w:hAnsi="Arial" w:cs="Arial"/>
          <w:kern w:val="24"/>
          <w:sz w:val="24"/>
          <w:szCs w:val="24"/>
        </w:rPr>
        <w:t xml:space="preserve">Outline the role of SETA’s in supporting the Skills Development Act, 1998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(97 of 1998).</w:t>
      </w:r>
      <w:r>
        <w:rPr>
          <w:rFonts w:ascii="Arial" w:hAnsi="Arial" w:cs="Arial"/>
          <w:kern w:val="24"/>
          <w:sz w:val="24"/>
          <w:szCs w:val="24"/>
        </w:rPr>
        <w:tab/>
        <w:t>(10)</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2.</w:t>
      </w:r>
      <w:r>
        <w:rPr>
          <w:rFonts w:ascii="Arial" w:hAnsi="Arial" w:cs="Arial"/>
          <w:kern w:val="24"/>
          <w:sz w:val="24"/>
          <w:szCs w:val="24"/>
        </w:rPr>
        <w:tab/>
        <w:t>Name FOUR ways in which SETAs can be funded.</w:t>
      </w:r>
      <w:r>
        <w:rPr>
          <w:rFonts w:ascii="Arial" w:hAnsi="Arial" w:cs="Arial"/>
          <w:kern w:val="24"/>
          <w:sz w:val="24"/>
          <w:szCs w:val="24"/>
        </w:rPr>
        <w:tab/>
        <w:t>(4)</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3.</w:t>
      </w:r>
      <w:r>
        <w:rPr>
          <w:rFonts w:ascii="Arial" w:hAnsi="Arial" w:cs="Arial"/>
          <w:kern w:val="24"/>
          <w:sz w:val="24"/>
          <w:szCs w:val="24"/>
        </w:rPr>
        <w:tab/>
        <w:t xml:space="preserve">Explain the difference between the National Skills Development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Strategy and the Human Resources Development Strategy.</w:t>
      </w:r>
      <w:r>
        <w:rPr>
          <w:rFonts w:ascii="Arial" w:hAnsi="Arial" w:cs="Arial"/>
          <w:kern w:val="24"/>
          <w:sz w:val="24"/>
          <w:szCs w:val="24"/>
        </w:rPr>
        <w:tab/>
        <w:t>(8)</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4</w:t>
      </w:r>
      <w:r w:rsidR="00F3215C">
        <w:rPr>
          <w:rFonts w:ascii="Arial" w:hAnsi="Arial" w:cs="Arial"/>
          <w:kern w:val="24"/>
          <w:sz w:val="24"/>
          <w:szCs w:val="24"/>
        </w:rPr>
        <w:t>.</w:t>
      </w:r>
      <w:r w:rsidR="00F3215C">
        <w:rPr>
          <w:rFonts w:ascii="Arial" w:hAnsi="Arial" w:cs="Arial"/>
          <w:kern w:val="24"/>
          <w:sz w:val="24"/>
          <w:szCs w:val="24"/>
        </w:rPr>
        <w:tab/>
        <w:t>Read the scenario below and answer the questions that follow:</w:t>
      </w:r>
    </w:p>
    <w:p w:rsidR="00F3215C" w:rsidRDefault="00F3215C" w:rsidP="00F3215C">
      <w:pPr>
        <w:tabs>
          <w:tab w:val="left" w:pos="709"/>
          <w:tab w:val="right" w:pos="9026"/>
        </w:tabs>
        <w:rPr>
          <w:rFonts w:ascii="Arial" w:hAnsi="Arial" w:cs="Arial"/>
          <w:kern w:val="24"/>
          <w:sz w:val="24"/>
          <w:szCs w:val="24"/>
        </w:rPr>
      </w:pPr>
    </w:p>
    <w:p w:rsidR="00F3215C" w:rsidRPr="00A81191"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jc w:val="center"/>
        <w:rPr>
          <w:rFonts w:ascii="Arial" w:hAnsi="Arial" w:cs="Arial"/>
          <w:b/>
          <w:kern w:val="24"/>
          <w:sz w:val="24"/>
          <w:szCs w:val="24"/>
        </w:rPr>
      </w:pPr>
      <w:r w:rsidRPr="00A81191">
        <w:rPr>
          <w:rFonts w:ascii="Arial" w:hAnsi="Arial" w:cs="Arial"/>
          <w:b/>
          <w:kern w:val="24"/>
          <w:sz w:val="24"/>
          <w:szCs w:val="24"/>
        </w:rPr>
        <w:t>TLAKS CONSTRUCTIONS (Pty) Ltd (TC)</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spellStart"/>
      <w:r>
        <w:rPr>
          <w:rFonts w:ascii="Arial" w:hAnsi="Arial" w:cs="Arial"/>
          <w:kern w:val="24"/>
          <w:sz w:val="24"/>
          <w:szCs w:val="24"/>
        </w:rPr>
        <w:t>Tlaks</w:t>
      </w:r>
      <w:proofErr w:type="spellEnd"/>
      <w:r>
        <w:rPr>
          <w:rFonts w:ascii="Arial" w:hAnsi="Arial" w:cs="Arial"/>
          <w:kern w:val="24"/>
          <w:sz w:val="24"/>
          <w:szCs w:val="24"/>
        </w:rPr>
        <w:t xml:space="preserve"> Constructions was recently on the news for poor quality of work and shifted the blame to employee lack of skills.  Experts believe that the company should have known better because the law requires businesses to do something about unskilled employees.</w:t>
      </w:r>
    </w:p>
    <w:p w:rsidR="00F3215C" w:rsidRDefault="00F3215C" w:rsidP="00F3215C">
      <w:pPr>
        <w:tabs>
          <w:tab w:val="left" w:pos="709"/>
          <w:tab w:val="right" w:pos="9026"/>
        </w:tabs>
        <w:ind w:left="709"/>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4</w:t>
      </w:r>
      <w:r w:rsidR="00F3215C">
        <w:rPr>
          <w:rFonts w:ascii="Arial" w:hAnsi="Arial" w:cs="Arial"/>
          <w:kern w:val="24"/>
          <w:sz w:val="24"/>
          <w:szCs w:val="24"/>
        </w:rPr>
        <w:t>.1</w:t>
      </w:r>
      <w:r w:rsidR="00F3215C">
        <w:rPr>
          <w:rFonts w:ascii="Arial" w:hAnsi="Arial" w:cs="Arial"/>
          <w:kern w:val="24"/>
          <w:sz w:val="24"/>
          <w:szCs w:val="24"/>
        </w:rPr>
        <w:tab/>
        <w:t>Identify the Act implied in the scenario above.</w:t>
      </w:r>
      <w:r w:rsidR="00F3215C">
        <w:rPr>
          <w:rFonts w:ascii="Arial" w:hAnsi="Arial" w:cs="Arial"/>
          <w:kern w:val="24"/>
          <w:sz w:val="24"/>
          <w:szCs w:val="24"/>
        </w:rPr>
        <w:tab/>
        <w:t>(1)</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4</w:t>
      </w:r>
      <w:r w:rsidR="00F3215C">
        <w:rPr>
          <w:rFonts w:ascii="Arial" w:hAnsi="Arial" w:cs="Arial"/>
          <w:kern w:val="24"/>
          <w:sz w:val="24"/>
          <w:szCs w:val="24"/>
        </w:rPr>
        <w:t>.2</w:t>
      </w:r>
      <w:r w:rsidR="00F3215C">
        <w:rPr>
          <w:rFonts w:ascii="Arial" w:hAnsi="Arial" w:cs="Arial"/>
          <w:kern w:val="24"/>
          <w:sz w:val="24"/>
          <w:szCs w:val="24"/>
        </w:rPr>
        <w:tab/>
        <w:t xml:space="preserve">Elaborate on the impact of </w:t>
      </w:r>
      <w:r>
        <w:rPr>
          <w:rFonts w:ascii="Arial" w:hAnsi="Arial" w:cs="Arial"/>
          <w:kern w:val="24"/>
          <w:sz w:val="24"/>
          <w:szCs w:val="24"/>
        </w:rPr>
        <w:t>the Act identified in QUESTION 4</w:t>
      </w:r>
      <w:r w:rsidR="00F3215C">
        <w:rPr>
          <w:rFonts w:ascii="Arial" w:hAnsi="Arial" w:cs="Arial"/>
          <w:kern w:val="24"/>
          <w:sz w:val="24"/>
          <w:szCs w:val="24"/>
        </w:rPr>
        <w:t xml:space="preserve">.1 on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businesses</w:t>
      </w:r>
      <w:proofErr w:type="gramEnd"/>
      <w:r>
        <w:rPr>
          <w:rFonts w:ascii="Arial" w:hAnsi="Arial" w:cs="Arial"/>
          <w:kern w:val="24"/>
          <w:sz w:val="24"/>
          <w:szCs w:val="24"/>
        </w:rPr>
        <w:t>.</w:t>
      </w:r>
      <w:r>
        <w:rPr>
          <w:rFonts w:ascii="Arial" w:hAnsi="Arial" w:cs="Arial"/>
          <w:kern w:val="24"/>
          <w:sz w:val="24"/>
          <w:szCs w:val="24"/>
        </w:rPr>
        <w:tab/>
        <w:t>(8)</w:t>
      </w:r>
    </w:p>
    <w:p w:rsidR="00F3215C" w:rsidRDefault="00F3215C" w:rsidP="00F3215C">
      <w:pPr>
        <w:tabs>
          <w:tab w:val="left" w:pos="709"/>
          <w:tab w:val="right" w:pos="9026"/>
        </w:tabs>
        <w:rPr>
          <w:rFonts w:ascii="Arial" w:hAnsi="Arial" w:cs="Arial"/>
          <w:kern w:val="24"/>
          <w:sz w:val="24"/>
          <w:szCs w:val="24"/>
        </w:rPr>
      </w:pPr>
    </w:p>
    <w:p w:rsidR="00F3215C" w:rsidRDefault="00EF0F19" w:rsidP="00EF0F19">
      <w:pPr>
        <w:rPr>
          <w:rFonts w:ascii="Arial" w:hAnsi="Arial" w:cs="Arial"/>
          <w:kern w:val="24"/>
          <w:sz w:val="24"/>
          <w:szCs w:val="24"/>
        </w:rPr>
      </w:pPr>
      <w:r>
        <w:rPr>
          <w:rFonts w:ascii="Arial" w:hAnsi="Arial" w:cs="Arial"/>
          <w:kern w:val="24"/>
          <w:sz w:val="24"/>
          <w:szCs w:val="24"/>
        </w:rPr>
        <w:t>5</w:t>
      </w:r>
      <w:r w:rsidR="00F3215C">
        <w:rPr>
          <w:rFonts w:ascii="Arial" w:hAnsi="Arial" w:cs="Arial"/>
          <w:kern w:val="24"/>
          <w:sz w:val="24"/>
          <w:szCs w:val="24"/>
        </w:rPr>
        <w:t>.</w:t>
      </w:r>
      <w:r w:rsidR="00F3215C">
        <w:rPr>
          <w:rFonts w:ascii="Arial" w:hAnsi="Arial" w:cs="Arial"/>
          <w:kern w:val="24"/>
          <w:sz w:val="24"/>
          <w:szCs w:val="24"/>
        </w:rPr>
        <w:tab/>
        <w:t>Read the scenario below and answer the questions that follow:</w:t>
      </w:r>
    </w:p>
    <w:p w:rsidR="00F3215C" w:rsidRDefault="00F3215C" w:rsidP="00F3215C">
      <w:pPr>
        <w:tabs>
          <w:tab w:val="left" w:pos="709"/>
          <w:tab w:val="right" w:pos="9026"/>
        </w:tabs>
        <w:rPr>
          <w:rFonts w:ascii="Arial" w:hAnsi="Arial" w:cs="Arial"/>
          <w:kern w:val="24"/>
          <w:sz w:val="24"/>
          <w:szCs w:val="24"/>
        </w:rPr>
      </w:pPr>
    </w:p>
    <w:p w:rsidR="00F3215C" w:rsidRPr="006D7C7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jc w:val="center"/>
        <w:rPr>
          <w:rFonts w:ascii="Arial" w:hAnsi="Arial" w:cs="Arial"/>
          <w:b/>
          <w:kern w:val="24"/>
          <w:sz w:val="24"/>
          <w:szCs w:val="24"/>
        </w:rPr>
      </w:pPr>
      <w:r w:rsidRPr="006D7C7C">
        <w:rPr>
          <w:rFonts w:ascii="Arial" w:hAnsi="Arial" w:cs="Arial"/>
          <w:b/>
          <w:kern w:val="24"/>
          <w:sz w:val="24"/>
          <w:szCs w:val="24"/>
        </w:rPr>
        <w:t>THULANE TRADERS (TT)</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spellStart"/>
      <w:r>
        <w:rPr>
          <w:rFonts w:ascii="Arial" w:hAnsi="Arial" w:cs="Arial"/>
          <w:kern w:val="24"/>
          <w:sz w:val="24"/>
          <w:szCs w:val="24"/>
        </w:rPr>
        <w:t>Thulane</w:t>
      </w:r>
      <w:proofErr w:type="spellEnd"/>
      <w:r>
        <w:rPr>
          <w:rFonts w:ascii="Arial" w:hAnsi="Arial" w:cs="Arial"/>
          <w:kern w:val="24"/>
          <w:sz w:val="24"/>
          <w:szCs w:val="24"/>
        </w:rPr>
        <w:t xml:space="preserve"> Traders employs 50 workers who are responsible for producing its </w:t>
      </w:r>
      <w:r>
        <w:rPr>
          <w:rFonts w:ascii="Arial" w:hAnsi="Arial" w:cs="Arial"/>
          <w:kern w:val="24"/>
          <w:sz w:val="24"/>
          <w:szCs w:val="24"/>
        </w:rPr>
        <w:tab/>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products</w:t>
      </w:r>
      <w:proofErr w:type="gramEnd"/>
      <w:r>
        <w:rPr>
          <w:rFonts w:ascii="Arial" w:hAnsi="Arial" w:cs="Arial"/>
          <w:kern w:val="24"/>
          <w:sz w:val="24"/>
          <w:szCs w:val="24"/>
        </w:rPr>
        <w:t xml:space="preserve">.  All employees are expected to produce quality products, although </w:t>
      </w:r>
      <w:r>
        <w:rPr>
          <w:rFonts w:ascii="Arial" w:hAnsi="Arial" w:cs="Arial"/>
          <w:kern w:val="24"/>
          <w:sz w:val="24"/>
          <w:szCs w:val="24"/>
        </w:rPr>
        <w:tab/>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only</w:t>
      </w:r>
      <w:proofErr w:type="gramEnd"/>
      <w:r>
        <w:rPr>
          <w:rFonts w:ascii="Arial" w:hAnsi="Arial" w:cs="Arial"/>
          <w:kern w:val="24"/>
          <w:sz w:val="24"/>
          <w:szCs w:val="24"/>
        </w:rPr>
        <w:t xml:space="preserve"> young employees are given the opportunity to learn new skills.  Female </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employees</w:t>
      </w:r>
      <w:proofErr w:type="gramEnd"/>
      <w:r>
        <w:rPr>
          <w:rFonts w:ascii="Arial" w:hAnsi="Arial" w:cs="Arial"/>
          <w:kern w:val="24"/>
          <w:sz w:val="24"/>
          <w:szCs w:val="24"/>
        </w:rPr>
        <w:t xml:space="preserve"> are excluded from attending training.</w:t>
      </w:r>
    </w:p>
    <w:p w:rsidR="00F3215C" w:rsidRDefault="00F3215C" w:rsidP="00F3215C">
      <w:pPr>
        <w:tabs>
          <w:tab w:val="left" w:pos="709"/>
          <w:tab w:val="right" w:pos="9026"/>
        </w:tabs>
        <w:rPr>
          <w:rFonts w:ascii="Arial" w:hAnsi="Arial" w:cs="Arial"/>
          <w:b/>
          <w:kern w:val="24"/>
          <w:sz w:val="24"/>
          <w:szCs w:val="24"/>
          <w:u w:val="single"/>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5</w:t>
      </w:r>
      <w:r w:rsidR="00F3215C">
        <w:rPr>
          <w:rFonts w:ascii="Arial" w:hAnsi="Arial" w:cs="Arial"/>
          <w:kern w:val="24"/>
          <w:sz w:val="24"/>
          <w:szCs w:val="24"/>
        </w:rPr>
        <w:t>.1</w:t>
      </w:r>
      <w:r w:rsidR="00F3215C">
        <w:rPr>
          <w:rFonts w:ascii="Arial" w:hAnsi="Arial" w:cs="Arial"/>
          <w:kern w:val="24"/>
          <w:sz w:val="24"/>
          <w:szCs w:val="24"/>
        </w:rPr>
        <w:tab/>
        <w:t xml:space="preserve">Name the Act that makes provision for employees to improve their work </w:t>
      </w:r>
      <w:r w:rsidR="00F3215C">
        <w:rPr>
          <w:rFonts w:ascii="Arial" w:hAnsi="Arial" w:cs="Arial"/>
          <w:kern w:val="24"/>
          <w:sz w:val="24"/>
          <w:szCs w:val="24"/>
        </w:rPr>
        <w:tab/>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performance</w:t>
      </w:r>
      <w:proofErr w:type="gramEnd"/>
      <w:r>
        <w:rPr>
          <w:rFonts w:ascii="Arial" w:hAnsi="Arial" w:cs="Arial"/>
          <w:kern w:val="24"/>
          <w:sz w:val="24"/>
          <w:szCs w:val="24"/>
        </w:rPr>
        <w:t>.</w:t>
      </w:r>
      <w:r>
        <w:rPr>
          <w:rFonts w:ascii="Arial" w:hAnsi="Arial" w:cs="Arial"/>
          <w:kern w:val="24"/>
          <w:sz w:val="24"/>
          <w:szCs w:val="24"/>
        </w:rPr>
        <w:tab/>
        <w:t>(1)</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5</w:t>
      </w:r>
      <w:r w:rsidR="00F3215C">
        <w:rPr>
          <w:rFonts w:ascii="Arial" w:hAnsi="Arial" w:cs="Arial"/>
          <w:kern w:val="24"/>
          <w:sz w:val="24"/>
          <w:szCs w:val="24"/>
        </w:rPr>
        <w:t>.2</w:t>
      </w:r>
      <w:r w:rsidR="00F3215C">
        <w:rPr>
          <w:rFonts w:ascii="Arial" w:hAnsi="Arial" w:cs="Arial"/>
          <w:kern w:val="24"/>
          <w:sz w:val="24"/>
          <w:szCs w:val="24"/>
        </w:rPr>
        <w:tab/>
        <w:t xml:space="preserve">Quote actions in the scenario above that may be regarded as discriminatory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by</w:t>
      </w:r>
      <w:proofErr w:type="gramEnd"/>
      <w:r>
        <w:rPr>
          <w:rFonts w:ascii="Arial" w:hAnsi="Arial" w:cs="Arial"/>
          <w:kern w:val="24"/>
          <w:sz w:val="24"/>
          <w:szCs w:val="24"/>
        </w:rPr>
        <w:t xml:space="preserve"> this particular Act. </w:t>
      </w:r>
      <w:r>
        <w:rPr>
          <w:rFonts w:ascii="Arial" w:hAnsi="Arial" w:cs="Arial"/>
          <w:kern w:val="24"/>
          <w:sz w:val="24"/>
          <w:szCs w:val="24"/>
        </w:rPr>
        <w:tab/>
        <w:t>(2)</w:t>
      </w:r>
    </w:p>
    <w:p w:rsidR="00F3215C" w:rsidRDefault="00F3215C" w:rsidP="00F16F80">
      <w:pPr>
        <w:tabs>
          <w:tab w:val="left" w:pos="709"/>
          <w:tab w:val="right" w:pos="9026"/>
        </w:tabs>
        <w:rPr>
          <w:rFonts w:ascii="Arial" w:hAnsi="Arial" w:cs="Arial"/>
          <w:kern w:val="24"/>
          <w:sz w:val="24"/>
          <w:szCs w:val="24"/>
        </w:rPr>
      </w:pPr>
      <w:r>
        <w:rPr>
          <w:rFonts w:ascii="Arial" w:hAnsi="Arial" w:cs="Arial"/>
          <w:kern w:val="24"/>
          <w:sz w:val="24"/>
          <w:szCs w:val="24"/>
        </w:rPr>
        <w:tab/>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jc w:val="center"/>
        <w:rPr>
          <w:rFonts w:ascii="Arial" w:hAnsi="Arial" w:cs="Arial"/>
          <w:b/>
          <w:kern w:val="24"/>
          <w:sz w:val="24"/>
          <w:szCs w:val="24"/>
          <w:u w:val="single"/>
        </w:rPr>
      </w:pPr>
      <w:r>
        <w:rPr>
          <w:rFonts w:ascii="Arial" w:hAnsi="Arial" w:cs="Arial"/>
          <w:b/>
          <w:kern w:val="24"/>
          <w:sz w:val="24"/>
          <w:szCs w:val="24"/>
          <w:u w:val="single"/>
        </w:rPr>
        <w:t>LABOUR RELATIONS ACT (LRA)</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6</w:t>
      </w:r>
      <w:r w:rsidR="00F3215C">
        <w:rPr>
          <w:rFonts w:ascii="Arial" w:hAnsi="Arial" w:cs="Arial"/>
          <w:kern w:val="24"/>
          <w:sz w:val="24"/>
          <w:szCs w:val="24"/>
        </w:rPr>
        <w:t>.</w:t>
      </w:r>
      <w:r w:rsidR="00F3215C">
        <w:rPr>
          <w:rFonts w:ascii="Arial" w:hAnsi="Arial" w:cs="Arial"/>
          <w:kern w:val="24"/>
          <w:sz w:val="24"/>
          <w:szCs w:val="24"/>
        </w:rPr>
        <w:tab/>
        <w:t xml:space="preserve">Outline the purpose of the Labour Relations Act (LRA), 1995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lastRenderedPageBreak/>
        <w:tab/>
        <w:t xml:space="preserve">(Act 66 of 1995). </w:t>
      </w:r>
      <w:r>
        <w:rPr>
          <w:rFonts w:ascii="Arial" w:hAnsi="Arial" w:cs="Arial"/>
          <w:kern w:val="24"/>
          <w:sz w:val="24"/>
          <w:szCs w:val="24"/>
        </w:rPr>
        <w:tab/>
        <w:t>(8)</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7</w:t>
      </w:r>
      <w:r w:rsidR="00F3215C">
        <w:rPr>
          <w:rFonts w:ascii="Arial" w:hAnsi="Arial" w:cs="Arial"/>
          <w:kern w:val="24"/>
          <w:sz w:val="24"/>
          <w:szCs w:val="24"/>
        </w:rPr>
        <w:t>.</w:t>
      </w:r>
      <w:r w:rsidR="00F3215C">
        <w:rPr>
          <w:rFonts w:ascii="Arial" w:hAnsi="Arial" w:cs="Arial"/>
          <w:kern w:val="24"/>
          <w:sz w:val="24"/>
          <w:szCs w:val="24"/>
        </w:rPr>
        <w:tab/>
        <w:t xml:space="preserve">What impact would the Labour Relations Act (LRA) have on a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business</w:t>
      </w:r>
      <w:proofErr w:type="gramEnd"/>
      <w:r>
        <w:rPr>
          <w:rFonts w:ascii="Arial" w:hAnsi="Arial" w:cs="Arial"/>
          <w:kern w:val="24"/>
          <w:sz w:val="24"/>
          <w:szCs w:val="24"/>
        </w:rPr>
        <w:t xml:space="preserve">. </w:t>
      </w:r>
      <w:r>
        <w:rPr>
          <w:rFonts w:ascii="Arial" w:hAnsi="Arial" w:cs="Arial"/>
          <w:kern w:val="24"/>
          <w:sz w:val="24"/>
          <w:szCs w:val="24"/>
        </w:rPr>
        <w:tab/>
        <w:t>(8</w:t>
      </w:r>
      <w:r>
        <w:rPr>
          <w:rFonts w:ascii="Arial" w:hAnsi="Arial" w:cs="Arial"/>
          <w:kern w:val="24"/>
          <w:sz w:val="24"/>
          <w:szCs w:val="24"/>
        </w:rPr>
        <w:t>)</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8</w:t>
      </w:r>
      <w:r w:rsidR="00F3215C">
        <w:rPr>
          <w:rFonts w:ascii="Arial" w:hAnsi="Arial" w:cs="Arial"/>
          <w:kern w:val="24"/>
          <w:sz w:val="24"/>
          <w:szCs w:val="24"/>
        </w:rPr>
        <w:t>.</w:t>
      </w:r>
      <w:r w:rsidR="00F3215C">
        <w:rPr>
          <w:rFonts w:ascii="Arial" w:hAnsi="Arial" w:cs="Arial"/>
          <w:kern w:val="24"/>
          <w:sz w:val="24"/>
          <w:szCs w:val="24"/>
        </w:rPr>
        <w:tab/>
        <w:t xml:space="preserve">The Labour Relations Act, 1995 (Act 66 of 1995) was introduced to regulate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labour</w:t>
      </w:r>
      <w:proofErr w:type="gramEnd"/>
      <w:r>
        <w:rPr>
          <w:rFonts w:ascii="Arial" w:hAnsi="Arial" w:cs="Arial"/>
          <w:kern w:val="24"/>
          <w:sz w:val="24"/>
          <w:szCs w:val="24"/>
        </w:rPr>
        <w:t xml:space="preserve"> relations between employees and employers. </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8</w:t>
      </w:r>
      <w:r w:rsidR="00F3215C">
        <w:rPr>
          <w:rFonts w:ascii="Arial" w:hAnsi="Arial" w:cs="Arial"/>
          <w:kern w:val="24"/>
          <w:sz w:val="24"/>
          <w:szCs w:val="24"/>
        </w:rPr>
        <w:t>.1</w:t>
      </w:r>
      <w:r w:rsidR="00F3215C">
        <w:rPr>
          <w:rFonts w:ascii="Arial" w:hAnsi="Arial" w:cs="Arial"/>
          <w:kern w:val="24"/>
          <w:sz w:val="24"/>
          <w:szCs w:val="24"/>
        </w:rPr>
        <w:tab/>
        <w:t xml:space="preserve">Propose THREE actions which may be regarded as non-compliance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to</w:t>
      </w:r>
      <w:proofErr w:type="gramEnd"/>
      <w:r>
        <w:rPr>
          <w:rFonts w:ascii="Arial" w:hAnsi="Arial" w:cs="Arial"/>
          <w:kern w:val="24"/>
          <w:sz w:val="24"/>
          <w:szCs w:val="24"/>
        </w:rPr>
        <w:t xml:space="preserve"> this Act. </w:t>
      </w:r>
      <w:r>
        <w:rPr>
          <w:rFonts w:ascii="Arial" w:hAnsi="Arial" w:cs="Arial"/>
          <w:kern w:val="24"/>
          <w:sz w:val="24"/>
          <w:szCs w:val="24"/>
        </w:rPr>
        <w:tab/>
        <w:t>(6)</w:t>
      </w:r>
    </w:p>
    <w:p w:rsidR="00F3215C" w:rsidRDefault="00F3215C" w:rsidP="00F3215C">
      <w:pPr>
        <w:tabs>
          <w:tab w:val="left" w:pos="709"/>
          <w:tab w:val="right" w:pos="9026"/>
        </w:tabs>
        <w:rPr>
          <w:rFonts w:ascii="Arial" w:hAnsi="Arial" w:cs="Arial"/>
          <w:kern w:val="24"/>
          <w:sz w:val="24"/>
          <w:szCs w:val="24"/>
        </w:rPr>
      </w:pPr>
    </w:p>
    <w:p w:rsidR="00F3215C" w:rsidRDefault="00EF0F19" w:rsidP="00EF0F19">
      <w:pPr>
        <w:rPr>
          <w:rFonts w:ascii="Arial" w:hAnsi="Arial" w:cs="Arial"/>
          <w:kern w:val="24"/>
          <w:sz w:val="24"/>
          <w:szCs w:val="24"/>
        </w:rPr>
      </w:pPr>
      <w:r>
        <w:rPr>
          <w:rFonts w:ascii="Arial" w:hAnsi="Arial" w:cs="Arial"/>
          <w:kern w:val="24"/>
          <w:sz w:val="24"/>
          <w:szCs w:val="24"/>
        </w:rPr>
        <w:t>9</w:t>
      </w:r>
      <w:r w:rsidR="00F3215C">
        <w:rPr>
          <w:rFonts w:ascii="Arial" w:hAnsi="Arial" w:cs="Arial"/>
          <w:kern w:val="24"/>
          <w:sz w:val="24"/>
          <w:szCs w:val="24"/>
        </w:rPr>
        <w:t>.</w:t>
      </w:r>
      <w:r w:rsidR="00F3215C">
        <w:rPr>
          <w:rFonts w:ascii="Arial" w:hAnsi="Arial" w:cs="Arial"/>
          <w:kern w:val="24"/>
          <w:sz w:val="24"/>
          <w:szCs w:val="24"/>
        </w:rPr>
        <w:tab/>
        <w:t>Read the scenario below and answer the questions that follow:</w:t>
      </w:r>
    </w:p>
    <w:p w:rsidR="00F3215C" w:rsidRDefault="00F3215C" w:rsidP="00F3215C">
      <w:pPr>
        <w:tabs>
          <w:tab w:val="left" w:pos="709"/>
          <w:tab w:val="right" w:pos="9026"/>
        </w:tabs>
        <w:rPr>
          <w:rFonts w:ascii="Arial" w:hAnsi="Arial" w:cs="Arial"/>
          <w:kern w:val="24"/>
          <w:sz w:val="24"/>
          <w:szCs w:val="24"/>
        </w:rPr>
      </w:pPr>
    </w:p>
    <w:p w:rsidR="00F3215C" w:rsidRPr="00E90DDB"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jc w:val="center"/>
        <w:rPr>
          <w:rFonts w:ascii="Arial" w:hAnsi="Arial" w:cs="Arial"/>
          <w:b/>
          <w:kern w:val="24"/>
          <w:sz w:val="24"/>
          <w:szCs w:val="24"/>
        </w:rPr>
      </w:pPr>
      <w:r w:rsidRPr="00E90DDB">
        <w:rPr>
          <w:rFonts w:ascii="Arial" w:hAnsi="Arial" w:cs="Arial"/>
          <w:b/>
          <w:kern w:val="24"/>
          <w:sz w:val="24"/>
          <w:szCs w:val="24"/>
        </w:rPr>
        <w:t>JOKO TRENDY BAGS (JTB)</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r>
        <w:rPr>
          <w:rFonts w:ascii="Arial" w:hAnsi="Arial" w:cs="Arial"/>
          <w:kern w:val="24"/>
          <w:sz w:val="24"/>
          <w:szCs w:val="24"/>
        </w:rPr>
        <w:t xml:space="preserve">Joko Trendy Bags design and manufacture fashionable handbags.  They </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employ</w:t>
      </w:r>
      <w:proofErr w:type="gramEnd"/>
      <w:r>
        <w:rPr>
          <w:rFonts w:ascii="Arial" w:hAnsi="Arial" w:cs="Arial"/>
          <w:kern w:val="24"/>
          <w:sz w:val="24"/>
          <w:szCs w:val="24"/>
        </w:rPr>
        <w:t xml:space="preserve"> 50 workers, who are allowed to join a trade union of their choice.  The </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management</w:t>
      </w:r>
      <w:proofErr w:type="gramEnd"/>
      <w:r>
        <w:rPr>
          <w:rFonts w:ascii="Arial" w:hAnsi="Arial" w:cs="Arial"/>
          <w:kern w:val="24"/>
          <w:sz w:val="24"/>
          <w:szCs w:val="24"/>
        </w:rPr>
        <w:t xml:space="preserve"> of JTB resolves work-related disputes through statutory </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ind w:left="709"/>
        <w:rPr>
          <w:rFonts w:ascii="Arial" w:hAnsi="Arial" w:cs="Arial"/>
          <w:kern w:val="24"/>
          <w:sz w:val="24"/>
          <w:szCs w:val="24"/>
        </w:rPr>
      </w:pPr>
      <w:proofErr w:type="gramStart"/>
      <w:r>
        <w:rPr>
          <w:rFonts w:ascii="Arial" w:hAnsi="Arial" w:cs="Arial"/>
          <w:kern w:val="24"/>
          <w:sz w:val="24"/>
          <w:szCs w:val="24"/>
        </w:rPr>
        <w:t>conciliation</w:t>
      </w:r>
      <w:proofErr w:type="gramEnd"/>
      <w:r>
        <w:rPr>
          <w:rFonts w:ascii="Arial" w:hAnsi="Arial" w:cs="Arial"/>
          <w:kern w:val="24"/>
          <w:sz w:val="24"/>
          <w:szCs w:val="24"/>
        </w:rPr>
        <w:t>, mediation and arbitration.</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9</w:t>
      </w:r>
      <w:r w:rsidR="00F3215C">
        <w:rPr>
          <w:rFonts w:ascii="Arial" w:hAnsi="Arial" w:cs="Arial"/>
          <w:kern w:val="24"/>
          <w:sz w:val="24"/>
          <w:szCs w:val="24"/>
        </w:rPr>
        <w:t>.1</w:t>
      </w:r>
      <w:r w:rsidR="00F3215C">
        <w:rPr>
          <w:rFonts w:ascii="Arial" w:hAnsi="Arial" w:cs="Arial"/>
          <w:kern w:val="24"/>
          <w:sz w:val="24"/>
          <w:szCs w:val="24"/>
        </w:rPr>
        <w:tab/>
        <w:t xml:space="preserve">Identify the Act that applies to JTB.  Quote from the scenario above to support </w:t>
      </w:r>
    </w:p>
    <w:p w:rsidR="00F3215C" w:rsidRPr="00F16F80" w:rsidRDefault="00F3215C" w:rsidP="00F3215C">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your</w:t>
      </w:r>
      <w:proofErr w:type="gramEnd"/>
      <w:r>
        <w:rPr>
          <w:rFonts w:ascii="Arial" w:hAnsi="Arial" w:cs="Arial"/>
          <w:kern w:val="24"/>
          <w:sz w:val="24"/>
          <w:szCs w:val="24"/>
        </w:rPr>
        <w:t xml:space="preserve"> answer. </w:t>
      </w:r>
      <w:r>
        <w:rPr>
          <w:rFonts w:ascii="Arial" w:hAnsi="Arial" w:cs="Arial"/>
          <w:b/>
          <w:kern w:val="24"/>
          <w:sz w:val="24"/>
          <w:szCs w:val="24"/>
        </w:rPr>
        <w:t xml:space="preserve"> </w:t>
      </w:r>
      <w:r w:rsidR="00F16F80">
        <w:rPr>
          <w:rFonts w:ascii="Arial" w:hAnsi="Arial" w:cs="Arial"/>
          <w:b/>
          <w:kern w:val="24"/>
          <w:sz w:val="24"/>
          <w:szCs w:val="24"/>
        </w:rPr>
        <w:tab/>
      </w:r>
      <w:r w:rsidR="00F16F80">
        <w:rPr>
          <w:rFonts w:ascii="Arial" w:hAnsi="Arial" w:cs="Arial"/>
          <w:kern w:val="24"/>
          <w:sz w:val="24"/>
          <w:szCs w:val="24"/>
        </w:rPr>
        <w:t xml:space="preserve"> </w:t>
      </w:r>
      <w:r>
        <w:rPr>
          <w:rFonts w:ascii="Arial" w:hAnsi="Arial" w:cs="Arial"/>
          <w:kern w:val="24"/>
          <w:sz w:val="24"/>
          <w:szCs w:val="24"/>
        </w:rPr>
        <w:t>(3)</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rPr>
          <w:rFonts w:ascii="Arial" w:hAnsi="Arial" w:cs="Arial"/>
          <w:kern w:val="24"/>
          <w:sz w:val="24"/>
          <w:szCs w:val="24"/>
        </w:rPr>
      </w:pPr>
    </w:p>
    <w:p w:rsidR="00F3215C" w:rsidRDefault="00EF0F19" w:rsidP="00EF0F19">
      <w:pPr>
        <w:rPr>
          <w:rFonts w:ascii="Arial" w:hAnsi="Arial" w:cs="Arial"/>
          <w:kern w:val="24"/>
          <w:sz w:val="24"/>
          <w:szCs w:val="24"/>
        </w:rPr>
      </w:pPr>
      <w:r>
        <w:rPr>
          <w:rFonts w:ascii="Arial" w:hAnsi="Arial" w:cs="Arial"/>
          <w:kern w:val="24"/>
          <w:sz w:val="24"/>
          <w:szCs w:val="24"/>
        </w:rPr>
        <w:t>10</w:t>
      </w:r>
      <w:r w:rsidR="00F3215C">
        <w:rPr>
          <w:rFonts w:ascii="Arial" w:hAnsi="Arial" w:cs="Arial"/>
          <w:kern w:val="24"/>
          <w:sz w:val="24"/>
          <w:szCs w:val="24"/>
        </w:rPr>
        <w:t>.</w:t>
      </w:r>
      <w:r w:rsidR="00F3215C">
        <w:rPr>
          <w:rFonts w:ascii="Arial" w:hAnsi="Arial" w:cs="Arial"/>
          <w:kern w:val="24"/>
          <w:sz w:val="24"/>
          <w:szCs w:val="24"/>
        </w:rPr>
        <w:tab/>
        <w:t>Read the scenario below and answer the questions that follow:</w:t>
      </w:r>
    </w:p>
    <w:p w:rsidR="00F3215C" w:rsidRDefault="00F3215C" w:rsidP="00F3215C">
      <w:pPr>
        <w:tabs>
          <w:tab w:val="left" w:pos="709"/>
          <w:tab w:val="right" w:pos="9026"/>
        </w:tabs>
        <w:rPr>
          <w:rFonts w:ascii="Arial" w:hAnsi="Arial" w:cs="Arial"/>
          <w:kern w:val="24"/>
          <w:sz w:val="24"/>
          <w:szCs w:val="24"/>
        </w:rPr>
      </w:pPr>
    </w:p>
    <w:p w:rsidR="00F3215C" w:rsidRPr="00EE7AFE"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EE7AFE">
        <w:rPr>
          <w:rFonts w:ascii="Arial" w:hAnsi="Arial" w:cs="Arial"/>
          <w:b/>
          <w:kern w:val="24"/>
          <w:sz w:val="24"/>
          <w:szCs w:val="24"/>
        </w:rPr>
        <w:t>AFROSHINE PRINTERS</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 xml:space="preserve">Lebo </w:t>
      </w:r>
      <w:proofErr w:type="spellStart"/>
      <w:r>
        <w:rPr>
          <w:rFonts w:ascii="Arial" w:hAnsi="Arial" w:cs="Arial"/>
          <w:kern w:val="24"/>
          <w:sz w:val="24"/>
          <w:szCs w:val="24"/>
        </w:rPr>
        <w:t>Sebitso</w:t>
      </w:r>
      <w:proofErr w:type="spellEnd"/>
      <w:r>
        <w:rPr>
          <w:rFonts w:ascii="Arial" w:hAnsi="Arial" w:cs="Arial"/>
          <w:kern w:val="24"/>
          <w:sz w:val="24"/>
          <w:szCs w:val="24"/>
        </w:rPr>
        <w:t xml:space="preserve">, the owner of </w:t>
      </w:r>
      <w:proofErr w:type="spellStart"/>
      <w:r>
        <w:rPr>
          <w:rFonts w:ascii="Arial" w:hAnsi="Arial" w:cs="Arial"/>
          <w:kern w:val="24"/>
          <w:sz w:val="24"/>
          <w:szCs w:val="24"/>
        </w:rPr>
        <w:t>Afroshine</w:t>
      </w:r>
      <w:proofErr w:type="spellEnd"/>
      <w:r>
        <w:rPr>
          <w:rFonts w:ascii="Arial" w:hAnsi="Arial" w:cs="Arial"/>
          <w:kern w:val="24"/>
          <w:sz w:val="24"/>
          <w:szCs w:val="24"/>
        </w:rPr>
        <w:t xml:space="preserve"> Printers, dismissed Joyce, one of his employees due to her frequent late coming without giving her the opportunity to explain her situation.  Employees are not allowed to participate in picketing.</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10</w:t>
      </w:r>
      <w:r w:rsidR="00F3215C">
        <w:rPr>
          <w:rFonts w:ascii="Arial" w:hAnsi="Arial" w:cs="Arial"/>
          <w:kern w:val="24"/>
          <w:sz w:val="24"/>
          <w:szCs w:val="24"/>
        </w:rPr>
        <w:t>.1</w:t>
      </w:r>
      <w:r w:rsidR="00F3215C">
        <w:rPr>
          <w:rFonts w:ascii="Arial" w:hAnsi="Arial" w:cs="Arial"/>
          <w:kern w:val="24"/>
          <w:sz w:val="24"/>
          <w:szCs w:val="24"/>
        </w:rPr>
        <w:tab/>
        <w:t xml:space="preserve">Quote any TWO actions from the scenario regarded as discriminatory by the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Labour Relations Act, 1995 (Act 66 of 1995).</w:t>
      </w:r>
      <w:r w:rsidR="00F16F80">
        <w:rPr>
          <w:rFonts w:ascii="Arial" w:hAnsi="Arial" w:cs="Arial"/>
          <w:kern w:val="24"/>
          <w:sz w:val="24"/>
          <w:szCs w:val="24"/>
        </w:rPr>
        <w:tab/>
      </w:r>
      <w:r>
        <w:rPr>
          <w:rFonts w:ascii="Arial" w:hAnsi="Arial" w:cs="Arial"/>
          <w:kern w:val="24"/>
          <w:sz w:val="24"/>
          <w:szCs w:val="24"/>
        </w:rPr>
        <w:t>(2)</w:t>
      </w:r>
    </w:p>
    <w:p w:rsidR="00F3215C" w:rsidRDefault="00F3215C" w:rsidP="00F3215C">
      <w:pPr>
        <w:tabs>
          <w:tab w:val="left" w:pos="709"/>
          <w:tab w:val="right" w:pos="9026"/>
        </w:tabs>
        <w:rPr>
          <w:rFonts w:ascii="Arial" w:hAnsi="Arial" w:cs="Arial"/>
          <w:kern w:val="24"/>
          <w:sz w:val="24"/>
          <w:szCs w:val="24"/>
        </w:rPr>
      </w:pPr>
    </w:p>
    <w:p w:rsidR="00F3215C" w:rsidRDefault="00EF0F19" w:rsidP="00F3215C">
      <w:pPr>
        <w:tabs>
          <w:tab w:val="left" w:pos="709"/>
          <w:tab w:val="right" w:pos="9026"/>
        </w:tabs>
        <w:rPr>
          <w:rFonts w:ascii="Arial" w:hAnsi="Arial" w:cs="Arial"/>
          <w:kern w:val="24"/>
          <w:sz w:val="24"/>
          <w:szCs w:val="24"/>
        </w:rPr>
      </w:pPr>
      <w:r>
        <w:rPr>
          <w:rFonts w:ascii="Arial" w:hAnsi="Arial" w:cs="Arial"/>
          <w:kern w:val="24"/>
          <w:sz w:val="24"/>
          <w:szCs w:val="24"/>
        </w:rPr>
        <w:t>10</w:t>
      </w:r>
      <w:r w:rsidR="00F3215C">
        <w:rPr>
          <w:rFonts w:ascii="Arial" w:hAnsi="Arial" w:cs="Arial"/>
          <w:kern w:val="24"/>
          <w:sz w:val="24"/>
          <w:szCs w:val="24"/>
        </w:rPr>
        <w:t>.2</w:t>
      </w:r>
      <w:r w:rsidR="00F3215C">
        <w:rPr>
          <w:rFonts w:ascii="Arial" w:hAnsi="Arial" w:cs="Arial"/>
          <w:kern w:val="24"/>
          <w:sz w:val="24"/>
          <w:szCs w:val="24"/>
        </w:rPr>
        <w:tab/>
        <w:t xml:space="preserve">Name TWO penalties that may be imposed on </w:t>
      </w:r>
      <w:proofErr w:type="spellStart"/>
      <w:r w:rsidR="00F3215C">
        <w:rPr>
          <w:rFonts w:ascii="Arial" w:hAnsi="Arial" w:cs="Arial"/>
          <w:kern w:val="24"/>
          <w:sz w:val="24"/>
          <w:szCs w:val="24"/>
        </w:rPr>
        <w:t>Afroshine</w:t>
      </w:r>
      <w:proofErr w:type="spellEnd"/>
      <w:r w:rsidR="00F3215C">
        <w:rPr>
          <w:rFonts w:ascii="Arial" w:hAnsi="Arial" w:cs="Arial"/>
          <w:kern w:val="24"/>
          <w:sz w:val="24"/>
          <w:szCs w:val="24"/>
        </w:rPr>
        <w:t xml:space="preserve"> Printers for not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complying</w:t>
      </w:r>
      <w:proofErr w:type="gramEnd"/>
      <w:r>
        <w:rPr>
          <w:rFonts w:ascii="Arial" w:hAnsi="Arial" w:cs="Arial"/>
          <w:kern w:val="24"/>
          <w:sz w:val="24"/>
          <w:szCs w:val="24"/>
        </w:rPr>
        <w:t xml:space="preserve"> with the Labour Relations Act, 1995 (Act 66 of 1995). </w:t>
      </w:r>
      <w:r>
        <w:rPr>
          <w:rFonts w:ascii="Arial" w:hAnsi="Arial" w:cs="Arial"/>
          <w:kern w:val="24"/>
          <w:sz w:val="24"/>
          <w:szCs w:val="24"/>
        </w:rPr>
        <w:tab/>
        <w:t>(4)</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jc w:val="center"/>
        <w:rPr>
          <w:rFonts w:ascii="Arial" w:hAnsi="Arial" w:cs="Arial"/>
          <w:b/>
          <w:kern w:val="24"/>
          <w:sz w:val="24"/>
          <w:szCs w:val="24"/>
          <w:u w:val="single"/>
        </w:rPr>
      </w:pPr>
      <w:r w:rsidRPr="009C5EB9">
        <w:rPr>
          <w:rFonts w:ascii="Arial" w:hAnsi="Arial" w:cs="Arial"/>
          <w:b/>
          <w:kern w:val="24"/>
          <w:sz w:val="24"/>
          <w:szCs w:val="24"/>
          <w:u w:val="single"/>
        </w:rPr>
        <w:t>EMPLOYMENT EQUITY ACT (EEA)</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11</w:t>
      </w:r>
      <w:r w:rsidR="00F3215C">
        <w:rPr>
          <w:rFonts w:ascii="Arial" w:hAnsi="Arial" w:cs="Arial"/>
          <w:kern w:val="24"/>
          <w:sz w:val="24"/>
          <w:szCs w:val="24"/>
        </w:rPr>
        <w:t>.</w:t>
      </w:r>
      <w:r w:rsidR="00F3215C">
        <w:rPr>
          <w:rFonts w:ascii="Arial" w:hAnsi="Arial" w:cs="Arial"/>
          <w:kern w:val="24"/>
          <w:sz w:val="24"/>
          <w:szCs w:val="24"/>
        </w:rPr>
        <w:tab/>
        <w:t>Explain the main purpose</w:t>
      </w:r>
      <w:r w:rsidR="00F3215C">
        <w:rPr>
          <w:rFonts w:ascii="Arial" w:hAnsi="Arial" w:cs="Arial"/>
          <w:kern w:val="24"/>
          <w:sz w:val="24"/>
          <w:szCs w:val="24"/>
        </w:rPr>
        <w:t>s</w:t>
      </w:r>
      <w:r w:rsidR="00F3215C">
        <w:rPr>
          <w:rFonts w:ascii="Arial" w:hAnsi="Arial" w:cs="Arial"/>
          <w:kern w:val="24"/>
          <w:sz w:val="24"/>
          <w:szCs w:val="24"/>
        </w:rPr>
        <w:t xml:space="preserve"> of the Employment Equity Act (EEA),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 xml:space="preserve">55 of 1998. </w:t>
      </w:r>
      <w:r>
        <w:rPr>
          <w:rFonts w:ascii="Arial" w:hAnsi="Arial" w:cs="Arial"/>
          <w:kern w:val="24"/>
          <w:sz w:val="24"/>
          <w:szCs w:val="24"/>
        </w:rPr>
        <w:tab/>
        <w:t>(8)</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12</w:t>
      </w:r>
      <w:r w:rsidR="00F3215C">
        <w:rPr>
          <w:rFonts w:ascii="Arial" w:hAnsi="Arial" w:cs="Arial"/>
          <w:kern w:val="24"/>
          <w:sz w:val="24"/>
          <w:szCs w:val="24"/>
        </w:rPr>
        <w:t>.</w:t>
      </w:r>
      <w:r w:rsidR="00F3215C">
        <w:rPr>
          <w:rFonts w:ascii="Arial" w:hAnsi="Arial" w:cs="Arial"/>
          <w:kern w:val="24"/>
          <w:sz w:val="24"/>
          <w:szCs w:val="24"/>
        </w:rPr>
        <w:tab/>
        <w:t xml:space="preserve">Suggest practical ways in which businesses may comply with the Employment </w:t>
      </w:r>
      <w:r w:rsidR="00F3215C">
        <w:rPr>
          <w:rFonts w:ascii="Arial" w:hAnsi="Arial" w:cs="Arial"/>
          <w:kern w:val="24"/>
          <w:sz w:val="24"/>
          <w:szCs w:val="24"/>
        </w:rPr>
        <w:tab/>
        <w:t xml:space="preserve">Equity Act, 1998 (Act 55 of 1998). </w:t>
      </w:r>
      <w:r w:rsidR="00F3215C">
        <w:rPr>
          <w:rFonts w:ascii="Arial" w:hAnsi="Arial" w:cs="Arial"/>
          <w:kern w:val="24"/>
          <w:sz w:val="24"/>
          <w:szCs w:val="24"/>
        </w:rPr>
        <w:tab/>
        <w:t>(6)</w:t>
      </w:r>
    </w:p>
    <w:p w:rsidR="00F3215C" w:rsidRDefault="00F3215C" w:rsidP="00F3215C">
      <w:pPr>
        <w:tabs>
          <w:tab w:val="left" w:pos="709"/>
          <w:tab w:val="right" w:pos="9026"/>
        </w:tabs>
        <w:rPr>
          <w:rFonts w:ascii="Arial" w:hAnsi="Arial" w:cs="Arial"/>
          <w:kern w:val="24"/>
          <w:sz w:val="24"/>
          <w:szCs w:val="24"/>
        </w:rPr>
      </w:pPr>
    </w:p>
    <w:p w:rsidR="003D1A1C" w:rsidRDefault="003D1A1C" w:rsidP="00F3215C">
      <w:pPr>
        <w:tabs>
          <w:tab w:val="left" w:pos="709"/>
          <w:tab w:val="right" w:pos="9026"/>
        </w:tabs>
        <w:rPr>
          <w:rFonts w:ascii="Arial" w:hAnsi="Arial" w:cs="Arial"/>
          <w:kern w:val="24"/>
          <w:sz w:val="24"/>
          <w:szCs w:val="24"/>
        </w:rPr>
      </w:pPr>
    </w:p>
    <w:p w:rsidR="003D1A1C" w:rsidRDefault="003D1A1C" w:rsidP="00F3215C">
      <w:pPr>
        <w:tabs>
          <w:tab w:val="left" w:pos="709"/>
          <w:tab w:val="right" w:pos="9026"/>
        </w:tabs>
        <w:rPr>
          <w:rFonts w:ascii="Arial" w:hAnsi="Arial" w:cs="Arial"/>
          <w:kern w:val="24"/>
          <w:sz w:val="24"/>
          <w:szCs w:val="24"/>
        </w:rPr>
      </w:pPr>
    </w:p>
    <w:p w:rsidR="003D1A1C" w:rsidRDefault="003D1A1C" w:rsidP="00F3215C">
      <w:pPr>
        <w:tabs>
          <w:tab w:val="left" w:pos="709"/>
          <w:tab w:val="right" w:pos="9026"/>
        </w:tabs>
        <w:rPr>
          <w:rFonts w:ascii="Arial" w:hAnsi="Arial" w:cs="Arial"/>
          <w:kern w:val="24"/>
          <w:sz w:val="24"/>
          <w:szCs w:val="24"/>
        </w:rPr>
      </w:pPr>
      <w:bookmarkStart w:id="0" w:name="_GoBack"/>
      <w:bookmarkEnd w:id="0"/>
    </w:p>
    <w:p w:rsidR="00F3215C" w:rsidRDefault="00F16F80" w:rsidP="00EF0F19">
      <w:pPr>
        <w:rPr>
          <w:rFonts w:ascii="Arial" w:hAnsi="Arial" w:cs="Arial"/>
          <w:kern w:val="24"/>
          <w:sz w:val="24"/>
          <w:szCs w:val="24"/>
        </w:rPr>
      </w:pPr>
      <w:r>
        <w:rPr>
          <w:rFonts w:ascii="Arial" w:hAnsi="Arial" w:cs="Arial"/>
          <w:kern w:val="24"/>
          <w:sz w:val="24"/>
          <w:szCs w:val="24"/>
        </w:rPr>
        <w:lastRenderedPageBreak/>
        <w:t>13</w:t>
      </w:r>
      <w:r w:rsidR="00F3215C">
        <w:rPr>
          <w:rFonts w:ascii="Arial" w:hAnsi="Arial" w:cs="Arial"/>
          <w:kern w:val="24"/>
          <w:sz w:val="24"/>
          <w:szCs w:val="24"/>
        </w:rPr>
        <w:t>.</w:t>
      </w:r>
      <w:r w:rsidR="00F3215C">
        <w:rPr>
          <w:rFonts w:ascii="Arial" w:hAnsi="Arial" w:cs="Arial"/>
          <w:kern w:val="24"/>
          <w:sz w:val="24"/>
          <w:szCs w:val="24"/>
        </w:rPr>
        <w:tab/>
        <w:t>Read the scenario below and answer the questions that follow:</w:t>
      </w:r>
    </w:p>
    <w:p w:rsidR="00F3215C" w:rsidRDefault="00F3215C" w:rsidP="00F3215C">
      <w:pPr>
        <w:tabs>
          <w:tab w:val="left" w:pos="709"/>
          <w:tab w:val="right" w:pos="9026"/>
        </w:tabs>
        <w:rPr>
          <w:rFonts w:ascii="Arial" w:hAnsi="Arial" w:cs="Arial"/>
          <w:kern w:val="24"/>
          <w:sz w:val="24"/>
          <w:szCs w:val="24"/>
        </w:rPr>
      </w:pPr>
    </w:p>
    <w:p w:rsidR="00F3215C" w:rsidRPr="00800730"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800730">
        <w:rPr>
          <w:rFonts w:ascii="Arial" w:hAnsi="Arial" w:cs="Arial"/>
          <w:b/>
          <w:kern w:val="24"/>
          <w:sz w:val="24"/>
          <w:szCs w:val="24"/>
        </w:rPr>
        <w:t>SPEEDY DRYCLEANERS (SD)</w:t>
      </w: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F3215C" w:rsidRDefault="00F3215C" w:rsidP="00F3215C">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Speedy Drycleaners advertised a vacant post for a receptionist in the newspaper.  People with disabilities were encourage to apply for this vacant position.</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13</w:t>
      </w:r>
      <w:r w:rsidR="00F3215C">
        <w:rPr>
          <w:rFonts w:ascii="Arial" w:hAnsi="Arial" w:cs="Arial"/>
          <w:kern w:val="24"/>
          <w:sz w:val="24"/>
          <w:szCs w:val="24"/>
        </w:rPr>
        <w:t>.1</w:t>
      </w:r>
      <w:r w:rsidR="00F3215C">
        <w:rPr>
          <w:rFonts w:ascii="Arial" w:hAnsi="Arial" w:cs="Arial"/>
          <w:kern w:val="24"/>
          <w:sz w:val="24"/>
          <w:szCs w:val="24"/>
        </w:rPr>
        <w:tab/>
        <w:t xml:space="preserve">Identify the Act that was applied by Speedy Drycleaners.  Motivate your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answer</w:t>
      </w:r>
      <w:proofErr w:type="gramEnd"/>
      <w:r>
        <w:rPr>
          <w:rFonts w:ascii="Arial" w:hAnsi="Arial" w:cs="Arial"/>
          <w:kern w:val="24"/>
          <w:sz w:val="24"/>
          <w:szCs w:val="24"/>
        </w:rPr>
        <w:t xml:space="preserve"> by quoting form the scenario above. </w:t>
      </w:r>
      <w:r>
        <w:rPr>
          <w:rFonts w:ascii="Arial" w:hAnsi="Arial" w:cs="Arial"/>
          <w:kern w:val="24"/>
          <w:sz w:val="24"/>
          <w:szCs w:val="24"/>
        </w:rPr>
        <w:tab/>
        <w:t>(3)</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14</w:t>
      </w:r>
      <w:r w:rsidR="00F3215C">
        <w:rPr>
          <w:rFonts w:ascii="Arial" w:hAnsi="Arial" w:cs="Arial"/>
          <w:kern w:val="24"/>
          <w:sz w:val="24"/>
          <w:szCs w:val="24"/>
        </w:rPr>
        <w:t>.</w:t>
      </w:r>
      <w:r w:rsidR="00F3215C">
        <w:rPr>
          <w:rFonts w:ascii="Arial" w:hAnsi="Arial" w:cs="Arial"/>
          <w:kern w:val="24"/>
          <w:sz w:val="24"/>
          <w:szCs w:val="24"/>
        </w:rPr>
        <w:tab/>
        <w:t xml:space="preserve">Justify the effectiveness of the Employment Equity Act (EEA), 1998 (Act 55 of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 xml:space="preserve">1998) on businesses. </w:t>
      </w:r>
      <w:r>
        <w:rPr>
          <w:rFonts w:ascii="Arial" w:hAnsi="Arial" w:cs="Arial"/>
          <w:kern w:val="24"/>
          <w:sz w:val="24"/>
          <w:szCs w:val="24"/>
        </w:rPr>
        <w:tab/>
        <w:t>(10)</w:t>
      </w:r>
    </w:p>
    <w:p w:rsidR="00EF0F19" w:rsidRDefault="00EF0F19" w:rsidP="00EF0F19">
      <w:pPr>
        <w:rPr>
          <w:rFonts w:ascii="Arial" w:hAnsi="Arial" w:cs="Arial"/>
          <w:kern w:val="24"/>
          <w:sz w:val="24"/>
          <w:szCs w:val="24"/>
        </w:rPr>
      </w:pPr>
    </w:p>
    <w:p w:rsidR="00F3215C" w:rsidRPr="00EF0F19" w:rsidRDefault="00F3215C" w:rsidP="00EF0F19">
      <w:pPr>
        <w:jc w:val="center"/>
        <w:rPr>
          <w:rFonts w:ascii="Arial" w:hAnsi="Arial" w:cs="Arial"/>
          <w:kern w:val="24"/>
          <w:sz w:val="24"/>
          <w:szCs w:val="24"/>
        </w:rPr>
      </w:pPr>
      <w:r>
        <w:rPr>
          <w:rFonts w:ascii="Arial" w:hAnsi="Arial" w:cs="Arial"/>
          <w:b/>
          <w:kern w:val="24"/>
          <w:sz w:val="24"/>
          <w:szCs w:val="24"/>
          <w:u w:val="single"/>
        </w:rPr>
        <w:t>BASIC CONDITIONS OF EMPLOYMENT ACT (BCEA)</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15</w:t>
      </w:r>
      <w:r w:rsidR="00F3215C">
        <w:rPr>
          <w:rFonts w:ascii="Arial" w:hAnsi="Arial" w:cs="Arial"/>
          <w:kern w:val="24"/>
          <w:sz w:val="24"/>
          <w:szCs w:val="24"/>
        </w:rPr>
        <w:t>.</w:t>
      </w:r>
      <w:r w:rsidR="00F3215C">
        <w:rPr>
          <w:rFonts w:ascii="Arial" w:hAnsi="Arial" w:cs="Arial"/>
          <w:kern w:val="24"/>
          <w:sz w:val="24"/>
          <w:szCs w:val="24"/>
        </w:rPr>
        <w:tab/>
        <w:t xml:space="preserve">Identify the provisions of the Basic Conditions of Employment Act (BCEA),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 xml:space="preserve">1997 (Act 75 of 1997) that </w:t>
      </w:r>
      <w:proofErr w:type="spellStart"/>
      <w:r>
        <w:rPr>
          <w:rFonts w:ascii="Arial" w:hAnsi="Arial" w:cs="Arial"/>
          <w:kern w:val="24"/>
          <w:sz w:val="24"/>
          <w:szCs w:val="24"/>
        </w:rPr>
        <w:t>Kajav</w:t>
      </w:r>
      <w:proofErr w:type="spellEnd"/>
      <w:r>
        <w:rPr>
          <w:rFonts w:ascii="Arial" w:hAnsi="Arial" w:cs="Arial"/>
          <w:kern w:val="24"/>
          <w:sz w:val="24"/>
          <w:szCs w:val="24"/>
        </w:rPr>
        <w:t xml:space="preserve"> Supermarket complied with in EACH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statement</w:t>
      </w:r>
      <w:proofErr w:type="gramEnd"/>
      <w:r>
        <w:rPr>
          <w:rFonts w:ascii="Arial" w:hAnsi="Arial" w:cs="Arial"/>
          <w:kern w:val="24"/>
          <w:sz w:val="24"/>
          <w:szCs w:val="24"/>
        </w:rPr>
        <w:t xml:space="preserve"> below:</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15</w:t>
      </w:r>
      <w:r w:rsidR="00F3215C">
        <w:rPr>
          <w:rFonts w:ascii="Arial" w:hAnsi="Arial" w:cs="Arial"/>
          <w:kern w:val="24"/>
          <w:sz w:val="24"/>
          <w:szCs w:val="24"/>
        </w:rPr>
        <w:t>.1</w:t>
      </w:r>
      <w:r w:rsidR="00F3215C">
        <w:rPr>
          <w:rFonts w:ascii="Arial" w:hAnsi="Arial" w:cs="Arial"/>
          <w:kern w:val="24"/>
          <w:sz w:val="24"/>
          <w:szCs w:val="24"/>
        </w:rPr>
        <w:tab/>
        <w:t xml:space="preserve">Employees are required to give due notice before they can end their </w:t>
      </w:r>
    </w:p>
    <w:p w:rsidR="00F3215C" w:rsidRPr="00567305" w:rsidRDefault="00F3215C" w:rsidP="00F3215C">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employment</w:t>
      </w:r>
      <w:proofErr w:type="gramEnd"/>
      <w:r>
        <w:rPr>
          <w:rFonts w:ascii="Arial" w:hAnsi="Arial" w:cs="Arial"/>
          <w:kern w:val="24"/>
          <w:sz w:val="24"/>
          <w:szCs w:val="24"/>
        </w:rPr>
        <w:t xml:space="preserve"> contracts. </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15</w:t>
      </w:r>
      <w:r w:rsidR="00F3215C">
        <w:rPr>
          <w:rFonts w:ascii="Arial" w:hAnsi="Arial" w:cs="Arial"/>
          <w:kern w:val="24"/>
          <w:sz w:val="24"/>
          <w:szCs w:val="24"/>
        </w:rPr>
        <w:t>.2</w:t>
      </w:r>
      <w:r w:rsidR="00F3215C">
        <w:rPr>
          <w:rFonts w:ascii="Arial" w:hAnsi="Arial" w:cs="Arial"/>
          <w:kern w:val="24"/>
          <w:sz w:val="24"/>
          <w:szCs w:val="24"/>
        </w:rPr>
        <w:tab/>
      </w:r>
      <w:proofErr w:type="spellStart"/>
      <w:r w:rsidR="00F3215C">
        <w:rPr>
          <w:rFonts w:ascii="Arial" w:hAnsi="Arial" w:cs="Arial"/>
          <w:kern w:val="24"/>
          <w:sz w:val="24"/>
          <w:szCs w:val="24"/>
        </w:rPr>
        <w:t>Kajav</w:t>
      </w:r>
      <w:proofErr w:type="spellEnd"/>
      <w:r w:rsidR="00F3215C">
        <w:rPr>
          <w:rFonts w:ascii="Arial" w:hAnsi="Arial" w:cs="Arial"/>
          <w:kern w:val="24"/>
          <w:sz w:val="24"/>
          <w:szCs w:val="24"/>
        </w:rPr>
        <w:t xml:space="preserve"> Supermarket does not force its employees to work more than three </w:t>
      </w:r>
    </w:p>
    <w:p w:rsidR="00F3215C" w:rsidRPr="00567305" w:rsidRDefault="00F3215C" w:rsidP="00F3215C">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hours</w:t>
      </w:r>
      <w:proofErr w:type="gramEnd"/>
      <w:r>
        <w:rPr>
          <w:rFonts w:ascii="Arial" w:hAnsi="Arial" w:cs="Arial"/>
          <w:kern w:val="24"/>
          <w:sz w:val="24"/>
          <w:szCs w:val="24"/>
        </w:rPr>
        <w:t xml:space="preserve"> extra per day. </w:t>
      </w:r>
    </w:p>
    <w:p w:rsidR="00F3215C" w:rsidRPr="00567305" w:rsidRDefault="00F3215C" w:rsidP="00F3215C">
      <w:pPr>
        <w:tabs>
          <w:tab w:val="left" w:pos="709"/>
          <w:tab w:val="right" w:pos="9026"/>
        </w:tabs>
        <w:rPr>
          <w:rFonts w:ascii="Arial" w:hAnsi="Arial" w:cs="Arial"/>
          <w:b/>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15</w:t>
      </w:r>
      <w:r w:rsidR="00F3215C">
        <w:rPr>
          <w:rFonts w:ascii="Arial" w:hAnsi="Arial" w:cs="Arial"/>
          <w:kern w:val="24"/>
          <w:sz w:val="24"/>
          <w:szCs w:val="24"/>
        </w:rPr>
        <w:t>.3</w:t>
      </w:r>
      <w:r w:rsidR="00F3215C">
        <w:rPr>
          <w:rFonts w:ascii="Arial" w:hAnsi="Arial" w:cs="Arial"/>
          <w:kern w:val="24"/>
          <w:sz w:val="24"/>
          <w:szCs w:val="24"/>
        </w:rPr>
        <w:tab/>
        <w:t xml:space="preserve">Employees are advised to produce a medical certificate if they are absent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from</w:t>
      </w:r>
      <w:proofErr w:type="gramEnd"/>
      <w:r>
        <w:rPr>
          <w:rFonts w:ascii="Arial" w:hAnsi="Arial" w:cs="Arial"/>
          <w:kern w:val="24"/>
          <w:sz w:val="24"/>
          <w:szCs w:val="24"/>
        </w:rPr>
        <w:t xml:space="preserve"> work for more than two consecutive days</w:t>
      </w:r>
      <w:r w:rsidRPr="00567305">
        <w:rPr>
          <w:rFonts w:ascii="Arial" w:hAnsi="Arial" w:cs="Arial"/>
          <w:kern w:val="24"/>
          <w:sz w:val="24"/>
          <w:szCs w:val="24"/>
        </w:rPr>
        <w:t>.</w:t>
      </w:r>
      <w:r w:rsidRPr="00567305">
        <w:rPr>
          <w:rFonts w:ascii="Arial" w:hAnsi="Arial" w:cs="Arial"/>
          <w:b/>
          <w:kern w:val="24"/>
          <w:sz w:val="24"/>
          <w:szCs w:val="24"/>
        </w:rPr>
        <w:t xml:space="preserve"> </w:t>
      </w: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15</w:t>
      </w:r>
      <w:r w:rsidR="00F3215C">
        <w:rPr>
          <w:rFonts w:ascii="Arial" w:hAnsi="Arial" w:cs="Arial"/>
          <w:kern w:val="24"/>
          <w:sz w:val="24"/>
          <w:szCs w:val="24"/>
        </w:rPr>
        <w:t>.4</w:t>
      </w:r>
      <w:r w:rsidR="00F3215C">
        <w:rPr>
          <w:rFonts w:ascii="Arial" w:hAnsi="Arial" w:cs="Arial"/>
          <w:kern w:val="24"/>
          <w:sz w:val="24"/>
          <w:szCs w:val="24"/>
        </w:rPr>
        <w:tab/>
      </w:r>
      <w:proofErr w:type="spellStart"/>
      <w:r w:rsidR="00F3215C">
        <w:rPr>
          <w:rFonts w:ascii="Arial" w:hAnsi="Arial" w:cs="Arial"/>
          <w:kern w:val="24"/>
          <w:sz w:val="24"/>
          <w:szCs w:val="24"/>
        </w:rPr>
        <w:t>Kajav</w:t>
      </w:r>
      <w:proofErr w:type="spellEnd"/>
      <w:r w:rsidR="00F3215C">
        <w:rPr>
          <w:rFonts w:ascii="Arial" w:hAnsi="Arial" w:cs="Arial"/>
          <w:kern w:val="24"/>
          <w:sz w:val="24"/>
          <w:szCs w:val="24"/>
        </w:rPr>
        <w:t xml:space="preserve"> Supermarket does not allow employees who are younger than 18 to </w:t>
      </w:r>
    </w:p>
    <w:p w:rsidR="00F3215C" w:rsidRPr="00567305" w:rsidRDefault="00F3215C" w:rsidP="00F3215C">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perform</w:t>
      </w:r>
      <w:proofErr w:type="gramEnd"/>
      <w:r>
        <w:rPr>
          <w:rFonts w:ascii="Arial" w:hAnsi="Arial" w:cs="Arial"/>
          <w:kern w:val="24"/>
          <w:sz w:val="24"/>
          <w:szCs w:val="24"/>
        </w:rPr>
        <w:t xml:space="preserve"> dangerous duties.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r>
        <w:rPr>
          <w:rFonts w:ascii="Arial" w:hAnsi="Arial" w:cs="Arial"/>
          <w:kern w:val="24"/>
          <w:sz w:val="24"/>
          <w:szCs w:val="24"/>
        </w:rPr>
        <w:tab/>
        <w:t>(8)</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16</w:t>
      </w:r>
      <w:r w:rsidR="00F3215C">
        <w:rPr>
          <w:rFonts w:ascii="Arial" w:hAnsi="Arial" w:cs="Arial"/>
          <w:kern w:val="24"/>
          <w:sz w:val="24"/>
          <w:szCs w:val="24"/>
        </w:rPr>
        <w:t>.</w:t>
      </w:r>
      <w:r w:rsidR="00F3215C">
        <w:rPr>
          <w:rFonts w:ascii="Arial" w:hAnsi="Arial" w:cs="Arial"/>
          <w:kern w:val="24"/>
          <w:sz w:val="24"/>
          <w:szCs w:val="24"/>
        </w:rPr>
        <w:tab/>
        <w:t xml:space="preserve">Explain the following provisions of the Basic Conditions of Employment Act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t>(BCEA), 1997 (Act 75 of 1997).</w:t>
      </w:r>
    </w:p>
    <w:p w:rsidR="00F3215C" w:rsidRDefault="00F3215C" w:rsidP="00F3215C">
      <w:pPr>
        <w:tabs>
          <w:tab w:val="left" w:pos="709"/>
          <w:tab w:val="right" w:pos="9026"/>
        </w:tabs>
        <w:rPr>
          <w:rFonts w:ascii="Arial" w:hAnsi="Arial" w:cs="Arial"/>
          <w:kern w:val="24"/>
          <w:sz w:val="24"/>
          <w:szCs w:val="24"/>
        </w:rPr>
      </w:pP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16</w:t>
      </w:r>
      <w:r w:rsidR="00F3215C">
        <w:rPr>
          <w:rFonts w:ascii="Arial" w:hAnsi="Arial" w:cs="Arial"/>
          <w:kern w:val="24"/>
          <w:sz w:val="24"/>
          <w:szCs w:val="24"/>
        </w:rPr>
        <w:t>.1</w:t>
      </w:r>
      <w:r w:rsidR="00F3215C">
        <w:rPr>
          <w:rFonts w:ascii="Arial" w:hAnsi="Arial" w:cs="Arial"/>
          <w:kern w:val="24"/>
          <w:sz w:val="24"/>
          <w:szCs w:val="24"/>
        </w:rPr>
        <w:tab/>
        <w:t xml:space="preserve">Sick leave </w:t>
      </w:r>
      <w:r w:rsidR="00F3215C">
        <w:rPr>
          <w:rFonts w:ascii="Arial" w:hAnsi="Arial" w:cs="Arial"/>
          <w:kern w:val="24"/>
          <w:sz w:val="24"/>
          <w:szCs w:val="24"/>
        </w:rPr>
        <w:tab/>
        <w:t>(2)</w:t>
      </w: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16</w:t>
      </w:r>
      <w:r w:rsidR="00F3215C">
        <w:rPr>
          <w:rFonts w:ascii="Arial" w:hAnsi="Arial" w:cs="Arial"/>
          <w:kern w:val="24"/>
          <w:sz w:val="24"/>
          <w:szCs w:val="24"/>
        </w:rPr>
        <w:t>.2</w:t>
      </w:r>
      <w:r w:rsidR="00F3215C">
        <w:rPr>
          <w:rFonts w:ascii="Arial" w:hAnsi="Arial" w:cs="Arial"/>
          <w:kern w:val="24"/>
          <w:sz w:val="24"/>
          <w:szCs w:val="24"/>
        </w:rPr>
        <w:tab/>
        <w:t xml:space="preserve">Family responsibility leave </w:t>
      </w:r>
      <w:r w:rsidR="00F3215C">
        <w:rPr>
          <w:rFonts w:ascii="Arial" w:hAnsi="Arial" w:cs="Arial"/>
          <w:kern w:val="24"/>
          <w:sz w:val="24"/>
          <w:szCs w:val="24"/>
        </w:rPr>
        <w:tab/>
        <w:t>(2)</w:t>
      </w:r>
    </w:p>
    <w:p w:rsidR="00F3215C" w:rsidRDefault="00F16F80" w:rsidP="00F3215C">
      <w:pPr>
        <w:tabs>
          <w:tab w:val="left" w:pos="709"/>
          <w:tab w:val="right" w:pos="9026"/>
        </w:tabs>
        <w:rPr>
          <w:rFonts w:ascii="Arial" w:hAnsi="Arial" w:cs="Arial"/>
          <w:kern w:val="24"/>
          <w:sz w:val="24"/>
          <w:szCs w:val="24"/>
        </w:rPr>
      </w:pPr>
      <w:r>
        <w:rPr>
          <w:rFonts w:ascii="Arial" w:hAnsi="Arial" w:cs="Arial"/>
          <w:kern w:val="24"/>
          <w:sz w:val="24"/>
          <w:szCs w:val="24"/>
        </w:rPr>
        <w:t>16</w:t>
      </w:r>
      <w:r w:rsidR="00F3215C">
        <w:rPr>
          <w:rFonts w:ascii="Arial" w:hAnsi="Arial" w:cs="Arial"/>
          <w:kern w:val="24"/>
          <w:sz w:val="24"/>
          <w:szCs w:val="24"/>
        </w:rPr>
        <w:t>.3</w:t>
      </w:r>
      <w:r w:rsidR="00F3215C">
        <w:rPr>
          <w:rFonts w:ascii="Arial" w:hAnsi="Arial" w:cs="Arial"/>
          <w:kern w:val="24"/>
          <w:sz w:val="24"/>
          <w:szCs w:val="24"/>
        </w:rPr>
        <w:tab/>
        <w:t xml:space="preserve">Maternity leave </w:t>
      </w:r>
      <w:r w:rsidR="00F3215C">
        <w:rPr>
          <w:rFonts w:ascii="Arial" w:hAnsi="Arial" w:cs="Arial"/>
          <w:kern w:val="24"/>
          <w:sz w:val="24"/>
          <w:szCs w:val="24"/>
        </w:rPr>
        <w:tab/>
        <w:t>(2)</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tabs>
          <w:tab w:val="left" w:pos="709"/>
          <w:tab w:val="right" w:pos="9026"/>
        </w:tabs>
        <w:ind w:left="705" w:hanging="705"/>
        <w:rPr>
          <w:rFonts w:ascii="Arial" w:hAnsi="Arial" w:cs="Arial"/>
          <w:kern w:val="24"/>
          <w:sz w:val="24"/>
          <w:szCs w:val="24"/>
        </w:rPr>
      </w:pPr>
    </w:p>
    <w:p w:rsidR="00F3215C" w:rsidRDefault="00E65E73" w:rsidP="00F3215C">
      <w:pPr>
        <w:tabs>
          <w:tab w:val="left" w:pos="709"/>
          <w:tab w:val="right" w:pos="9026"/>
        </w:tabs>
        <w:ind w:left="705" w:hanging="705"/>
        <w:rPr>
          <w:rFonts w:ascii="Arial" w:hAnsi="Arial" w:cs="Arial"/>
          <w:kern w:val="24"/>
          <w:sz w:val="24"/>
          <w:szCs w:val="24"/>
        </w:rPr>
      </w:pPr>
      <w:r>
        <w:rPr>
          <w:rFonts w:ascii="Arial" w:hAnsi="Arial" w:cs="Arial"/>
          <w:kern w:val="24"/>
          <w:sz w:val="24"/>
          <w:szCs w:val="24"/>
        </w:rPr>
        <w:t>17</w:t>
      </w:r>
      <w:r w:rsidR="00F3215C">
        <w:rPr>
          <w:rFonts w:ascii="Arial" w:hAnsi="Arial" w:cs="Arial"/>
          <w:kern w:val="24"/>
          <w:sz w:val="24"/>
          <w:szCs w:val="24"/>
        </w:rPr>
        <w:t>.</w:t>
      </w:r>
      <w:r w:rsidR="00F3215C">
        <w:rPr>
          <w:rFonts w:ascii="Arial" w:hAnsi="Arial" w:cs="Arial"/>
          <w:kern w:val="24"/>
          <w:sz w:val="24"/>
          <w:szCs w:val="24"/>
        </w:rPr>
        <w:tab/>
        <w:t xml:space="preserve">Evaluate the impact of the Basic Conditions of Employment Act, 1997 (Act 75 of 1997) on business operations. </w:t>
      </w:r>
      <w:r w:rsidR="00F3215C">
        <w:rPr>
          <w:rFonts w:ascii="Arial" w:hAnsi="Arial" w:cs="Arial"/>
          <w:kern w:val="24"/>
          <w:sz w:val="24"/>
          <w:szCs w:val="24"/>
        </w:rPr>
        <w:tab/>
        <w:t>(8)</w:t>
      </w:r>
    </w:p>
    <w:p w:rsidR="00F3215C" w:rsidRDefault="00F3215C" w:rsidP="00E65E73">
      <w:pPr>
        <w:tabs>
          <w:tab w:val="left" w:pos="709"/>
          <w:tab w:val="right" w:pos="9026"/>
        </w:tabs>
        <w:rPr>
          <w:rFonts w:ascii="Arial" w:hAnsi="Arial" w:cs="Arial"/>
          <w:kern w:val="24"/>
          <w:sz w:val="24"/>
          <w:szCs w:val="24"/>
        </w:rPr>
      </w:pPr>
    </w:p>
    <w:p w:rsidR="00F3215C" w:rsidRDefault="00E65E73" w:rsidP="00F3215C">
      <w:pPr>
        <w:tabs>
          <w:tab w:val="left" w:pos="709"/>
          <w:tab w:val="right" w:pos="9026"/>
        </w:tabs>
        <w:ind w:left="705" w:hanging="705"/>
        <w:rPr>
          <w:rFonts w:ascii="Arial" w:hAnsi="Arial" w:cs="Arial"/>
          <w:kern w:val="24"/>
          <w:sz w:val="24"/>
          <w:szCs w:val="24"/>
        </w:rPr>
      </w:pPr>
      <w:r>
        <w:rPr>
          <w:rFonts w:ascii="Arial" w:hAnsi="Arial" w:cs="Arial"/>
          <w:kern w:val="24"/>
          <w:sz w:val="24"/>
          <w:szCs w:val="24"/>
        </w:rPr>
        <w:t>18</w:t>
      </w:r>
      <w:r w:rsidR="00F3215C">
        <w:rPr>
          <w:rFonts w:ascii="Arial" w:hAnsi="Arial" w:cs="Arial"/>
          <w:kern w:val="24"/>
          <w:sz w:val="24"/>
          <w:szCs w:val="24"/>
        </w:rPr>
        <w:t>.</w:t>
      </w:r>
      <w:r w:rsidR="00F3215C">
        <w:rPr>
          <w:rFonts w:ascii="Arial" w:hAnsi="Arial" w:cs="Arial"/>
          <w:kern w:val="24"/>
          <w:sz w:val="24"/>
          <w:szCs w:val="24"/>
        </w:rPr>
        <w:tab/>
        <w:t xml:space="preserve">Explain the purpose of the Basic Conditions of Employment Act (BCEA), 1997 (Act 75 of 1997). </w:t>
      </w:r>
      <w:r w:rsidR="00F3215C">
        <w:rPr>
          <w:rFonts w:ascii="Arial" w:hAnsi="Arial" w:cs="Arial"/>
          <w:kern w:val="24"/>
          <w:sz w:val="24"/>
          <w:szCs w:val="24"/>
        </w:rPr>
        <w:tab/>
        <w:t>(6)</w:t>
      </w:r>
    </w:p>
    <w:p w:rsidR="00F3215C" w:rsidRDefault="00F3215C" w:rsidP="00F3215C">
      <w:pPr>
        <w:tabs>
          <w:tab w:val="left" w:pos="709"/>
          <w:tab w:val="right" w:pos="9026"/>
        </w:tabs>
        <w:ind w:left="705" w:hanging="705"/>
        <w:rPr>
          <w:rFonts w:ascii="Arial" w:hAnsi="Arial" w:cs="Arial"/>
          <w:kern w:val="24"/>
          <w:sz w:val="24"/>
          <w:szCs w:val="24"/>
        </w:rPr>
      </w:pPr>
    </w:p>
    <w:p w:rsidR="00F3215C" w:rsidRDefault="00E65E73" w:rsidP="00EF0F19">
      <w:pPr>
        <w:rPr>
          <w:rFonts w:ascii="Arial" w:hAnsi="Arial" w:cs="Arial"/>
          <w:kern w:val="24"/>
          <w:sz w:val="24"/>
          <w:szCs w:val="24"/>
        </w:rPr>
      </w:pPr>
      <w:r>
        <w:rPr>
          <w:rFonts w:ascii="Arial" w:hAnsi="Arial" w:cs="Arial"/>
          <w:kern w:val="24"/>
          <w:sz w:val="24"/>
          <w:szCs w:val="24"/>
        </w:rPr>
        <w:t>18</w:t>
      </w:r>
      <w:r w:rsidR="00F3215C">
        <w:rPr>
          <w:rFonts w:ascii="Arial" w:hAnsi="Arial" w:cs="Arial"/>
          <w:kern w:val="24"/>
          <w:sz w:val="24"/>
          <w:szCs w:val="24"/>
        </w:rPr>
        <w:t>.1</w:t>
      </w:r>
      <w:r w:rsidR="00F3215C">
        <w:rPr>
          <w:rFonts w:ascii="Arial" w:hAnsi="Arial" w:cs="Arial"/>
          <w:kern w:val="24"/>
          <w:sz w:val="24"/>
          <w:szCs w:val="24"/>
        </w:rPr>
        <w:tab/>
        <w:t xml:space="preserve">Ruth, the secretary, was allowed to stay home for four consecutive months </w:t>
      </w:r>
    </w:p>
    <w:p w:rsidR="00F3215C" w:rsidRPr="00333479" w:rsidRDefault="00F3215C" w:rsidP="00F3215C">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after</w:t>
      </w:r>
      <w:proofErr w:type="gramEnd"/>
      <w:r>
        <w:rPr>
          <w:rFonts w:ascii="Arial" w:hAnsi="Arial" w:cs="Arial"/>
          <w:kern w:val="24"/>
          <w:sz w:val="24"/>
          <w:szCs w:val="24"/>
        </w:rPr>
        <w:t xml:space="preserve"> her baby was born</w:t>
      </w:r>
      <w:r w:rsidRPr="00333479">
        <w:rPr>
          <w:rFonts w:ascii="Arial" w:hAnsi="Arial" w:cs="Arial"/>
          <w:kern w:val="24"/>
          <w:sz w:val="24"/>
          <w:szCs w:val="24"/>
        </w:rPr>
        <w:t xml:space="preserve">. </w:t>
      </w:r>
    </w:p>
    <w:p w:rsidR="00F3215C" w:rsidRDefault="00F3215C" w:rsidP="00F3215C">
      <w:pPr>
        <w:tabs>
          <w:tab w:val="left" w:pos="709"/>
          <w:tab w:val="right" w:pos="9026"/>
        </w:tabs>
        <w:rPr>
          <w:rFonts w:ascii="Arial" w:hAnsi="Arial" w:cs="Arial"/>
          <w:kern w:val="24"/>
          <w:sz w:val="24"/>
          <w:szCs w:val="24"/>
        </w:rPr>
      </w:pPr>
    </w:p>
    <w:p w:rsidR="00F3215C" w:rsidRPr="00333479" w:rsidRDefault="00E65E73" w:rsidP="00F3215C">
      <w:pPr>
        <w:tabs>
          <w:tab w:val="left" w:pos="709"/>
          <w:tab w:val="right" w:pos="9026"/>
        </w:tabs>
        <w:ind w:left="705" w:hanging="705"/>
        <w:rPr>
          <w:rFonts w:ascii="Arial" w:hAnsi="Arial" w:cs="Arial"/>
          <w:b/>
          <w:kern w:val="24"/>
          <w:sz w:val="24"/>
          <w:szCs w:val="24"/>
        </w:rPr>
      </w:pPr>
      <w:r>
        <w:rPr>
          <w:rFonts w:ascii="Arial" w:hAnsi="Arial" w:cs="Arial"/>
          <w:kern w:val="24"/>
          <w:sz w:val="24"/>
          <w:szCs w:val="24"/>
        </w:rPr>
        <w:t>18</w:t>
      </w:r>
      <w:r w:rsidR="00F3215C">
        <w:rPr>
          <w:rFonts w:ascii="Arial" w:hAnsi="Arial" w:cs="Arial"/>
          <w:kern w:val="24"/>
          <w:sz w:val="24"/>
          <w:szCs w:val="24"/>
        </w:rPr>
        <w:t>.2</w:t>
      </w:r>
      <w:r w:rsidR="00F3215C">
        <w:rPr>
          <w:rFonts w:ascii="Arial" w:hAnsi="Arial" w:cs="Arial"/>
          <w:kern w:val="24"/>
          <w:sz w:val="24"/>
          <w:szCs w:val="24"/>
        </w:rPr>
        <w:tab/>
        <w:t xml:space="preserve">Ashley, the supervisor, is entitled to take up to 21 days leave per year. </w:t>
      </w:r>
    </w:p>
    <w:p w:rsidR="00F3215C" w:rsidRPr="00333479" w:rsidRDefault="00F3215C" w:rsidP="00F3215C">
      <w:pPr>
        <w:tabs>
          <w:tab w:val="left" w:pos="709"/>
          <w:tab w:val="right" w:pos="9026"/>
        </w:tabs>
        <w:rPr>
          <w:rFonts w:ascii="Arial" w:hAnsi="Arial" w:cs="Arial"/>
          <w:b/>
          <w:kern w:val="24"/>
          <w:sz w:val="24"/>
          <w:szCs w:val="24"/>
        </w:rPr>
      </w:pPr>
    </w:p>
    <w:p w:rsidR="00F3215C" w:rsidRDefault="00E65E73" w:rsidP="00F3215C">
      <w:pPr>
        <w:tabs>
          <w:tab w:val="left" w:pos="709"/>
          <w:tab w:val="right" w:pos="9026"/>
        </w:tabs>
        <w:rPr>
          <w:rFonts w:ascii="Arial" w:hAnsi="Arial" w:cs="Arial"/>
          <w:kern w:val="24"/>
          <w:sz w:val="24"/>
          <w:szCs w:val="24"/>
        </w:rPr>
      </w:pPr>
      <w:r>
        <w:rPr>
          <w:rFonts w:ascii="Arial" w:hAnsi="Arial" w:cs="Arial"/>
          <w:kern w:val="24"/>
          <w:sz w:val="24"/>
          <w:szCs w:val="24"/>
        </w:rPr>
        <w:lastRenderedPageBreak/>
        <w:t>18</w:t>
      </w:r>
      <w:r w:rsidR="00F3215C">
        <w:rPr>
          <w:rFonts w:ascii="Arial" w:hAnsi="Arial" w:cs="Arial"/>
          <w:kern w:val="24"/>
          <w:sz w:val="24"/>
          <w:szCs w:val="24"/>
        </w:rPr>
        <w:t>.3</w:t>
      </w:r>
      <w:r w:rsidR="00F3215C">
        <w:rPr>
          <w:rFonts w:ascii="Arial" w:hAnsi="Arial" w:cs="Arial"/>
          <w:kern w:val="24"/>
          <w:sz w:val="24"/>
          <w:szCs w:val="24"/>
        </w:rPr>
        <w:tab/>
        <w:t xml:space="preserve">John, the financial clerk, was given permission to take three to five days off </w:t>
      </w:r>
    </w:p>
    <w:p w:rsidR="00F3215C" w:rsidRDefault="00F3215C" w:rsidP="00F3215C">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work</w:t>
      </w:r>
      <w:proofErr w:type="gramEnd"/>
      <w:r>
        <w:rPr>
          <w:rFonts w:ascii="Arial" w:hAnsi="Arial" w:cs="Arial"/>
          <w:kern w:val="24"/>
          <w:sz w:val="24"/>
          <w:szCs w:val="24"/>
        </w:rPr>
        <w:t xml:space="preserve"> to attend to his sick mother</w:t>
      </w:r>
    </w:p>
    <w:p w:rsidR="00F3215C" w:rsidRPr="00333479" w:rsidRDefault="00E65E73" w:rsidP="00F3215C">
      <w:pPr>
        <w:tabs>
          <w:tab w:val="left" w:pos="709"/>
          <w:tab w:val="right" w:pos="9026"/>
        </w:tabs>
        <w:ind w:left="705" w:hanging="705"/>
        <w:rPr>
          <w:rFonts w:ascii="Arial" w:hAnsi="Arial" w:cs="Arial"/>
          <w:b/>
          <w:kern w:val="24"/>
          <w:sz w:val="24"/>
          <w:szCs w:val="24"/>
        </w:rPr>
      </w:pPr>
      <w:r>
        <w:rPr>
          <w:rFonts w:ascii="Arial" w:hAnsi="Arial" w:cs="Arial"/>
          <w:kern w:val="24"/>
          <w:sz w:val="24"/>
          <w:szCs w:val="24"/>
        </w:rPr>
        <w:t>18</w:t>
      </w:r>
      <w:r w:rsidR="00F3215C">
        <w:rPr>
          <w:rFonts w:ascii="Arial" w:hAnsi="Arial" w:cs="Arial"/>
          <w:kern w:val="24"/>
          <w:sz w:val="24"/>
          <w:szCs w:val="24"/>
        </w:rPr>
        <w:t>.4</w:t>
      </w:r>
      <w:r w:rsidR="00F3215C">
        <w:rPr>
          <w:rFonts w:ascii="Arial" w:hAnsi="Arial" w:cs="Arial"/>
          <w:kern w:val="24"/>
          <w:sz w:val="24"/>
          <w:szCs w:val="24"/>
        </w:rPr>
        <w:tab/>
      </w:r>
      <w:proofErr w:type="spellStart"/>
      <w:r w:rsidR="00F3215C">
        <w:rPr>
          <w:rFonts w:ascii="Arial" w:hAnsi="Arial" w:cs="Arial"/>
          <w:kern w:val="24"/>
          <w:sz w:val="24"/>
          <w:szCs w:val="24"/>
        </w:rPr>
        <w:t>Zodwa</w:t>
      </w:r>
      <w:proofErr w:type="spellEnd"/>
      <w:r w:rsidR="00F3215C">
        <w:rPr>
          <w:rFonts w:ascii="Arial" w:hAnsi="Arial" w:cs="Arial"/>
          <w:kern w:val="24"/>
          <w:sz w:val="24"/>
          <w:szCs w:val="24"/>
        </w:rPr>
        <w:t xml:space="preserve">, the production manager, brought a medical certificate for taking three days off to recover from flu. </w:t>
      </w:r>
    </w:p>
    <w:p w:rsidR="00F3215C" w:rsidRDefault="00F3215C" w:rsidP="00F3215C">
      <w:pPr>
        <w:tabs>
          <w:tab w:val="left" w:pos="709"/>
          <w:tab w:val="right" w:pos="9026"/>
        </w:tabs>
        <w:ind w:left="705" w:hanging="705"/>
        <w:rPr>
          <w:rFonts w:ascii="Arial" w:hAnsi="Arial" w:cs="Arial"/>
          <w:kern w:val="24"/>
          <w:sz w:val="24"/>
          <w:szCs w:val="24"/>
        </w:rPr>
      </w:pPr>
      <w:r w:rsidRPr="00333479">
        <w:rPr>
          <w:rFonts w:ascii="Arial" w:hAnsi="Arial" w:cs="Arial"/>
          <w:b/>
          <w:kern w:val="24"/>
          <w:sz w:val="24"/>
          <w:szCs w:val="24"/>
        </w:rPr>
        <w:tab/>
      </w:r>
      <w:r w:rsidRPr="00333479">
        <w:rPr>
          <w:rFonts w:ascii="Arial" w:hAnsi="Arial" w:cs="Arial"/>
          <w:b/>
          <w:kern w:val="24"/>
          <w:sz w:val="24"/>
          <w:szCs w:val="24"/>
        </w:rPr>
        <w:tab/>
      </w:r>
      <w:r w:rsidRPr="00333479">
        <w:rPr>
          <w:rFonts w:ascii="Arial" w:hAnsi="Arial" w:cs="Arial"/>
          <w:b/>
          <w:kern w:val="24"/>
          <w:sz w:val="24"/>
          <w:szCs w:val="24"/>
        </w:rPr>
        <w:tab/>
      </w:r>
      <w:r>
        <w:rPr>
          <w:rFonts w:ascii="Arial" w:hAnsi="Arial" w:cs="Arial"/>
          <w:kern w:val="24"/>
          <w:sz w:val="24"/>
          <w:szCs w:val="24"/>
        </w:rPr>
        <w:t>(8)</w:t>
      </w:r>
    </w:p>
    <w:p w:rsidR="00F3215C" w:rsidRDefault="00F3215C" w:rsidP="00F3215C">
      <w:pPr>
        <w:tabs>
          <w:tab w:val="left" w:pos="709"/>
          <w:tab w:val="right" w:pos="9026"/>
        </w:tabs>
        <w:rPr>
          <w:rFonts w:ascii="Arial" w:hAnsi="Arial" w:cs="Arial"/>
          <w:kern w:val="24"/>
          <w:sz w:val="24"/>
          <w:szCs w:val="24"/>
        </w:rPr>
      </w:pPr>
    </w:p>
    <w:p w:rsidR="00F3215C" w:rsidRDefault="00F3215C" w:rsidP="00F3215C">
      <w:pPr>
        <w:rPr>
          <w:rFonts w:ascii="Arial" w:hAnsi="Arial" w:cs="Arial"/>
          <w:b/>
          <w:bCs/>
          <w:kern w:val="24"/>
          <w:sz w:val="24"/>
          <w:szCs w:val="24"/>
          <w:u w:val="single"/>
          <w:lang w:val="en-US"/>
        </w:rPr>
      </w:pPr>
      <w:r>
        <w:rPr>
          <w:rFonts w:ascii="Arial" w:hAnsi="Arial" w:cs="Arial"/>
          <w:b/>
          <w:bCs/>
          <w:kern w:val="24"/>
          <w:sz w:val="24"/>
          <w:szCs w:val="24"/>
          <w:u w:val="single"/>
          <w:lang w:val="en-US"/>
        </w:rPr>
        <w:br w:type="page"/>
      </w:r>
    </w:p>
    <w:p w:rsidR="00973EAB" w:rsidRDefault="00973EAB"/>
    <w:sectPr w:rsidR="00973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7FB"/>
    <w:multiLevelType w:val="hybridMultilevel"/>
    <w:tmpl w:val="4A1A3A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3DC61452"/>
    <w:multiLevelType w:val="hybridMultilevel"/>
    <w:tmpl w:val="7FBA60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8BF04A1"/>
    <w:multiLevelType w:val="hybridMultilevel"/>
    <w:tmpl w:val="AD147F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90C1875"/>
    <w:multiLevelType w:val="hybridMultilevel"/>
    <w:tmpl w:val="E8C2D7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5C"/>
    <w:rsid w:val="003D1A1C"/>
    <w:rsid w:val="00863835"/>
    <w:rsid w:val="00973EAB"/>
    <w:rsid w:val="00E65E73"/>
    <w:rsid w:val="00EF0F19"/>
    <w:rsid w:val="00F16F80"/>
    <w:rsid w:val="00F3215C"/>
    <w:rsid w:val="00FA5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C052C-55E4-4CEE-8AFE-EB1CB449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List,List Paragraph 1"/>
    <w:basedOn w:val="Normal"/>
    <w:link w:val="ListParagraphChar"/>
    <w:uiPriority w:val="34"/>
    <w:qFormat/>
    <w:rsid w:val="00F3215C"/>
    <w:pPr>
      <w:ind w:left="720"/>
      <w:contextualSpacing/>
    </w:pPr>
  </w:style>
  <w:style w:type="character" w:customStyle="1" w:styleId="ListParagraphChar">
    <w:name w:val="List Paragraph Char"/>
    <w:aliases w:val="Table of contents numbered Char,Bullet List Char,List Paragraph 1 Char"/>
    <w:link w:val="ListParagraph"/>
    <w:uiPriority w:val="34"/>
    <w:locked/>
    <w:rsid w:val="00F3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Erasmus</dc:creator>
  <cp:keywords/>
  <dc:description/>
  <cp:lastModifiedBy>Nicole Erasmus</cp:lastModifiedBy>
  <cp:revision>3</cp:revision>
  <dcterms:created xsi:type="dcterms:W3CDTF">2021-02-11T07:16:00Z</dcterms:created>
  <dcterms:modified xsi:type="dcterms:W3CDTF">2021-02-11T08:03:00Z</dcterms:modified>
</cp:coreProperties>
</file>